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6C" w:rsidRDefault="00A0436C" w:rsidP="00CF5E14">
      <w:pPr>
        <w:pStyle w:val="1"/>
      </w:pPr>
      <w:r>
        <w:rPr>
          <w:noProof/>
        </w:rPr>
        <w:drawing>
          <wp:inline distT="0" distB="0" distL="0" distR="0">
            <wp:extent cx="6303645" cy="9886950"/>
            <wp:effectExtent l="19050" t="0" r="1905" b="0"/>
            <wp:docPr id="1" name="Рисунок 1" descr="C:\Users\Наталья\Pictures\2024-09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4-09-25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6C" w:rsidRDefault="00A0436C" w:rsidP="00A0436C">
      <w:pPr>
        <w:rPr>
          <w:lang w:val="ru-RU" w:eastAsia="ru-RU"/>
        </w:rPr>
      </w:pPr>
    </w:p>
    <w:p w:rsidR="00A0436C" w:rsidRDefault="00A0436C" w:rsidP="00A0436C">
      <w:pPr>
        <w:rPr>
          <w:lang w:val="ru-RU" w:eastAsia="ru-RU"/>
        </w:rPr>
      </w:pPr>
    </w:p>
    <w:p w:rsidR="00A0436C" w:rsidRDefault="00A0436C" w:rsidP="00A0436C">
      <w:pPr>
        <w:rPr>
          <w:lang w:val="ru-RU" w:eastAsia="ru-RU"/>
        </w:rPr>
      </w:pPr>
    </w:p>
    <w:p w:rsidR="00A0436C" w:rsidRPr="00A0436C" w:rsidRDefault="00A0436C" w:rsidP="00A0436C">
      <w:pPr>
        <w:rPr>
          <w:lang w:val="ru-RU" w:eastAsia="ru-RU"/>
        </w:rPr>
      </w:pPr>
    </w:p>
    <w:p w:rsidR="00CF5E14" w:rsidRDefault="00CF5E14" w:rsidP="00CF5E14">
      <w:pPr>
        <w:pStyle w:val="1"/>
      </w:pPr>
      <w:r>
        <w:t xml:space="preserve">ПОЯСНИТЕЛЬНАЯ ЗАПИСКА </w:t>
      </w:r>
    </w:p>
    <w:p w:rsidR="00CF5E14" w:rsidRPr="00E87AA8" w:rsidRDefault="00CF5E14" w:rsidP="00CF5E14">
      <w:pPr>
        <w:pStyle w:val="2"/>
        <w:spacing w:after="179"/>
        <w:ind w:left="0" w:firstLine="0"/>
      </w:pPr>
      <w:r w:rsidRPr="00E87AA8">
        <w:t xml:space="preserve">Актуальность и назначение программы </w:t>
      </w:r>
    </w:p>
    <w:p w:rsidR="00CF5E14" w:rsidRPr="00E87AA8" w:rsidRDefault="00CF5E14" w:rsidP="00CF5E14">
      <w:pPr>
        <w:ind w:right="18"/>
        <w:rPr>
          <w:lang w:val="ru-RU"/>
        </w:rPr>
      </w:pPr>
      <w:proofErr w:type="gramStart"/>
      <w:r w:rsidRPr="00E87AA8">
        <w:rPr>
          <w:lang w:val="ru-RU"/>
        </w:rPr>
        <w:t>Программа курса внеурочной деятельности «Разговоры о важном» 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E87AA8">
        <w:rPr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 но и во внеурочной деятельности. </w:t>
      </w:r>
    </w:p>
    <w:p w:rsidR="00CF5E14" w:rsidRPr="00E87AA8" w:rsidRDefault="00CF5E14" w:rsidP="00CF5E14">
      <w:pPr>
        <w:spacing w:after="0"/>
        <w:ind w:right="18"/>
        <w:rPr>
          <w:lang w:val="ru-RU"/>
        </w:rPr>
      </w:pPr>
      <w:r w:rsidRPr="00E87AA8">
        <w:rPr>
          <w:lang w:val="ru-RU"/>
        </w:rPr>
        <w:t xml:space="preserve">Задачей педагога, работающего по программе, является развитие 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:rsidR="00CF5E14" w:rsidRDefault="00CF5E14" w:rsidP="00CF5E14">
      <w:pPr>
        <w:spacing w:after="0" w:line="259" w:lineRule="auto"/>
        <w:ind w:left="991" w:right="18" w:firstLine="0"/>
      </w:pPr>
      <w:proofErr w:type="spellStart"/>
      <w:r>
        <w:t>Педагог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обучающемуся</w:t>
      </w:r>
      <w:proofErr w:type="spellEnd"/>
      <w:r>
        <w:t xml:space="preserve">: </w:t>
      </w:r>
    </w:p>
    <w:p w:rsidR="00CF5E14" w:rsidRPr="00E87AA8" w:rsidRDefault="00CF5E14" w:rsidP="00CF5E14">
      <w:pPr>
        <w:numPr>
          <w:ilvl w:val="0"/>
          <w:numId w:val="1"/>
        </w:numPr>
        <w:spacing w:after="0" w:line="259" w:lineRule="auto"/>
        <w:ind w:right="18"/>
        <w:rPr>
          <w:lang w:val="ru-RU"/>
        </w:rPr>
      </w:pPr>
      <w:r w:rsidRPr="00E87AA8">
        <w:rPr>
          <w:lang w:val="ru-RU"/>
        </w:rPr>
        <w:t xml:space="preserve">в формировании его российской идентичности; </w:t>
      </w:r>
    </w:p>
    <w:p w:rsidR="00CF5E14" w:rsidRPr="00E87AA8" w:rsidRDefault="00CF5E14" w:rsidP="00CF5E14">
      <w:pPr>
        <w:numPr>
          <w:ilvl w:val="0"/>
          <w:numId w:val="1"/>
        </w:numPr>
        <w:spacing w:after="0" w:line="259" w:lineRule="auto"/>
        <w:ind w:right="18"/>
        <w:rPr>
          <w:lang w:val="ru-RU"/>
        </w:rPr>
      </w:pPr>
      <w:r w:rsidRPr="00E87AA8">
        <w:rPr>
          <w:lang w:val="ru-RU"/>
        </w:rPr>
        <w:t xml:space="preserve">в формировании интереса к познанию; </w:t>
      </w:r>
    </w:p>
    <w:p w:rsidR="00CF5E14" w:rsidRPr="00E87AA8" w:rsidRDefault="00CF5E14" w:rsidP="00CF5E14">
      <w:pPr>
        <w:numPr>
          <w:ilvl w:val="0"/>
          <w:numId w:val="1"/>
        </w:numPr>
        <w:spacing w:after="0"/>
        <w:ind w:right="18"/>
        <w:rPr>
          <w:lang w:val="ru-RU"/>
        </w:rPr>
      </w:pPr>
      <w:r w:rsidRPr="00E87AA8">
        <w:rPr>
          <w:lang w:val="ru-RU"/>
        </w:rPr>
        <w:t xml:space="preserve">в формировании осознанного отношения к своим правам и свободам  и уважительного отношения к правам и свободам других; </w:t>
      </w:r>
    </w:p>
    <w:p w:rsidR="00CF5E14" w:rsidRPr="00E87AA8" w:rsidRDefault="00CF5E14" w:rsidP="00CF5E14">
      <w:pPr>
        <w:numPr>
          <w:ilvl w:val="0"/>
          <w:numId w:val="1"/>
        </w:numPr>
        <w:spacing w:after="0"/>
        <w:ind w:right="18"/>
        <w:rPr>
          <w:lang w:val="ru-RU"/>
        </w:rPr>
      </w:pPr>
      <w:r w:rsidRPr="00E87AA8">
        <w:rPr>
          <w:lang w:val="ru-RU"/>
        </w:rPr>
        <w:t xml:space="preserve">в выстраивании собственного поведения с позиции нравственных  и правовых норм;  </w:t>
      </w:r>
    </w:p>
    <w:p w:rsidR="00CF5E14" w:rsidRPr="00E87AA8" w:rsidRDefault="00CF5E14" w:rsidP="00CF5E14">
      <w:pPr>
        <w:numPr>
          <w:ilvl w:val="0"/>
          <w:numId w:val="1"/>
        </w:numPr>
        <w:spacing w:after="0" w:line="259" w:lineRule="auto"/>
        <w:ind w:right="18"/>
        <w:rPr>
          <w:lang w:val="ru-RU"/>
        </w:rPr>
      </w:pPr>
      <w:r w:rsidRPr="00E87AA8">
        <w:rPr>
          <w:lang w:val="ru-RU"/>
        </w:rPr>
        <w:lastRenderedPageBreak/>
        <w:t xml:space="preserve">в создании мотивации для участия в социально значимой деятельности;  </w:t>
      </w:r>
    </w:p>
    <w:p w:rsidR="00CF5E14" w:rsidRPr="00E87AA8" w:rsidRDefault="00CF5E14" w:rsidP="00CF5E14">
      <w:pPr>
        <w:numPr>
          <w:ilvl w:val="0"/>
          <w:numId w:val="1"/>
        </w:numPr>
        <w:spacing w:after="0" w:line="259" w:lineRule="auto"/>
        <w:ind w:right="18"/>
        <w:rPr>
          <w:lang w:val="ru-RU"/>
        </w:rPr>
      </w:pPr>
      <w:r w:rsidRPr="00E87AA8">
        <w:rPr>
          <w:lang w:val="ru-RU"/>
        </w:rPr>
        <w:t xml:space="preserve">в развитии у школьников общекультурной компетентности; </w:t>
      </w:r>
    </w:p>
    <w:p w:rsidR="00CF5E14" w:rsidRPr="00E87AA8" w:rsidRDefault="00CF5E14" w:rsidP="00CF5E14">
      <w:pPr>
        <w:numPr>
          <w:ilvl w:val="0"/>
          <w:numId w:val="1"/>
        </w:numPr>
        <w:spacing w:after="0" w:line="259" w:lineRule="auto"/>
        <w:ind w:right="18"/>
        <w:rPr>
          <w:lang w:val="ru-RU"/>
        </w:rPr>
      </w:pPr>
      <w:r w:rsidRPr="00E87AA8">
        <w:rPr>
          <w:lang w:val="ru-RU"/>
        </w:rPr>
        <w:t xml:space="preserve">в развитии умения принимать осознанные решения и делать выбор; </w:t>
      </w:r>
    </w:p>
    <w:p w:rsidR="00CF5E14" w:rsidRPr="00E87AA8" w:rsidRDefault="00CF5E14" w:rsidP="00CF5E14">
      <w:pPr>
        <w:numPr>
          <w:ilvl w:val="0"/>
          <w:numId w:val="1"/>
        </w:numPr>
        <w:spacing w:after="0" w:line="259" w:lineRule="auto"/>
        <w:ind w:right="18"/>
        <w:rPr>
          <w:lang w:val="ru-RU"/>
        </w:rPr>
      </w:pPr>
      <w:r w:rsidRPr="00E87AA8">
        <w:rPr>
          <w:lang w:val="ru-RU"/>
        </w:rPr>
        <w:t xml:space="preserve">в осознании своего места в обществе; </w:t>
      </w:r>
    </w:p>
    <w:p w:rsidR="00CF5E14" w:rsidRPr="00E87AA8" w:rsidRDefault="00CF5E14" w:rsidP="00CF5E14">
      <w:pPr>
        <w:numPr>
          <w:ilvl w:val="0"/>
          <w:numId w:val="1"/>
        </w:numPr>
        <w:spacing w:after="0" w:line="259" w:lineRule="auto"/>
        <w:ind w:right="18"/>
        <w:rPr>
          <w:lang w:val="ru-RU"/>
        </w:rPr>
      </w:pPr>
      <w:r w:rsidRPr="00E87AA8">
        <w:rPr>
          <w:lang w:val="ru-RU"/>
        </w:rPr>
        <w:t xml:space="preserve">в познании себя, своих мотивов, устремлений, склонностей; </w:t>
      </w:r>
    </w:p>
    <w:p w:rsidR="00CF5E14" w:rsidRPr="00E87AA8" w:rsidRDefault="00CF5E14" w:rsidP="00CF5E14">
      <w:pPr>
        <w:spacing w:after="0"/>
        <w:rPr>
          <w:lang w:val="ru-RU"/>
        </w:rPr>
        <w:sectPr w:rsidR="00CF5E14" w:rsidRPr="00E87AA8" w:rsidSect="00CF5E14">
          <w:footerReference w:type="even" r:id="rId8"/>
          <w:footerReference w:type="default" r:id="rId9"/>
          <w:footerReference w:type="first" r:id="rId10"/>
          <w:pgSz w:w="11910" w:h="16845"/>
          <w:pgMar w:top="426" w:right="841" w:bottom="1139" w:left="1142" w:header="720" w:footer="720" w:gutter="0"/>
          <w:cols w:space="720"/>
          <w:titlePg/>
        </w:sectPr>
      </w:pPr>
    </w:p>
    <w:p w:rsidR="00CF5E14" w:rsidRPr="00E87AA8" w:rsidRDefault="00CF5E14" w:rsidP="00CF5E14">
      <w:pPr>
        <w:numPr>
          <w:ilvl w:val="0"/>
          <w:numId w:val="1"/>
        </w:numPr>
        <w:spacing w:after="0" w:line="259" w:lineRule="auto"/>
        <w:ind w:right="18"/>
        <w:rPr>
          <w:lang w:val="ru-RU"/>
        </w:rPr>
      </w:pPr>
      <w:r w:rsidRPr="00E87AA8">
        <w:rPr>
          <w:lang w:val="ru-RU"/>
        </w:rPr>
        <w:lastRenderedPageBreak/>
        <w:t xml:space="preserve">в формировании готовности к личностному самоопределению.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E87AA8">
        <w:rPr>
          <w:lang w:val="ru-RU"/>
        </w:rPr>
        <w:t>важном</w:t>
      </w:r>
      <w:proofErr w:type="gramEnd"/>
      <w:r w:rsidRPr="00E87AA8">
        <w:rPr>
          <w:lang w:val="ru-RU"/>
        </w:rPr>
        <w:t>» составляют следующие документы:</w:t>
      </w:r>
      <w:r w:rsidRPr="00E87AA8">
        <w:rPr>
          <w:rFonts w:ascii="Calibri" w:eastAsia="Calibri" w:hAnsi="Calibri" w:cs="Calibri"/>
          <w:sz w:val="23"/>
          <w:lang w:val="ru-RU"/>
        </w:rPr>
        <w:t xml:space="preserve"> </w:t>
      </w:r>
    </w:p>
    <w:p w:rsidR="00CF5E14" w:rsidRDefault="00CF5E14" w:rsidP="00CF5E14">
      <w:pPr>
        <w:numPr>
          <w:ilvl w:val="0"/>
          <w:numId w:val="2"/>
        </w:numPr>
        <w:ind w:right="18" w:hanging="360"/>
      </w:pPr>
      <w:r w:rsidRPr="00E87AA8">
        <w:rPr>
          <w:lang w:val="ru-RU"/>
        </w:rPr>
        <w:t xml:space="preserve">Указ Президента Российской Федерации от 9.11.2022 № 809 «Об утверждении Основ государственной политики по сохранению  </w:t>
      </w:r>
      <w:r>
        <w:t xml:space="preserve">и </w:t>
      </w:r>
      <w:proofErr w:type="spellStart"/>
      <w:r>
        <w:t>укреплению</w:t>
      </w:r>
      <w:proofErr w:type="spellEnd"/>
      <w:r>
        <w:t xml:space="preserve"> </w:t>
      </w:r>
      <w:proofErr w:type="spellStart"/>
      <w:r>
        <w:t>традиционных</w:t>
      </w:r>
      <w:proofErr w:type="spellEnd"/>
      <w:r>
        <w:t xml:space="preserve"> </w:t>
      </w:r>
      <w:proofErr w:type="spellStart"/>
      <w:r>
        <w:t>российских</w:t>
      </w:r>
      <w:proofErr w:type="spellEnd"/>
      <w:r>
        <w:t xml:space="preserve"> </w:t>
      </w:r>
      <w:proofErr w:type="spellStart"/>
      <w:r>
        <w:t>духовно-нравственных</w:t>
      </w:r>
      <w:proofErr w:type="spellEnd"/>
      <w:r>
        <w:t xml:space="preserve"> </w:t>
      </w:r>
      <w:proofErr w:type="spellStart"/>
      <w:r>
        <w:t>ценностей</w:t>
      </w:r>
      <w:proofErr w:type="spellEnd"/>
      <w:r>
        <w:t xml:space="preserve">». </w:t>
      </w:r>
    </w:p>
    <w:p w:rsidR="00CF5E14" w:rsidRDefault="00CF5E14" w:rsidP="00CF5E14">
      <w:pPr>
        <w:numPr>
          <w:ilvl w:val="0"/>
          <w:numId w:val="2"/>
        </w:numPr>
        <w:ind w:right="18" w:hanging="360"/>
      </w:pPr>
      <w:r w:rsidRPr="00E87AA8">
        <w:rPr>
          <w:lang w:val="ru-RU"/>
        </w:rPr>
        <w:t xml:space="preserve">Примерная программа воспитания. </w:t>
      </w:r>
      <w:proofErr w:type="gramStart"/>
      <w:r w:rsidRPr="00E87AA8">
        <w:rPr>
          <w:lang w:val="ru-RU"/>
        </w:rPr>
        <w:t>Одобрена</w:t>
      </w:r>
      <w:proofErr w:type="gramEnd"/>
      <w:r w:rsidRPr="00E87AA8">
        <w:rPr>
          <w:lang w:val="ru-RU"/>
        </w:rPr>
        <w:t xml:space="preserve"> решением федерального учебно-методического объединения по общему образованию </w:t>
      </w:r>
      <w:r>
        <w:t>(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 </w:t>
      </w:r>
      <w:proofErr w:type="spellStart"/>
      <w:r>
        <w:t>июня</w:t>
      </w:r>
      <w:proofErr w:type="spellEnd"/>
      <w:r>
        <w:t xml:space="preserve"> 2020 г. №2/20).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r w:rsidRPr="00E87AA8">
        <w:rPr>
          <w:lang w:val="ru-RU"/>
        </w:rPr>
        <w:t xml:space="preserve">Приказ Министерства просвещения Российской Федерации 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r w:rsidRPr="00E87AA8">
        <w:rPr>
          <w:lang w:val="ru-RU"/>
        </w:rPr>
        <w:t xml:space="preserve">Приказ Министерства просвещения Российской Федерации 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r w:rsidRPr="00E87AA8">
        <w:rPr>
          <w:lang w:val="ru-RU"/>
        </w:rPr>
        <w:t xml:space="preserve">Приказ Министерства просвещения Российской Федерации 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r w:rsidRPr="00E87AA8">
        <w:rPr>
          <w:lang w:val="ru-RU"/>
        </w:rPr>
        <w:t xml:space="preserve">Приказ Министерства просвещения Российской Федерации 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r w:rsidRPr="00E87AA8">
        <w:rPr>
          <w:lang w:val="ru-RU"/>
        </w:rPr>
        <w:t xml:space="preserve">Приказ Министерства образования и науки Российской Федерации  от 17.05.2012 № 413 «Об утверждении федерального государственного образовательного стандарта среднего общего образования».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r w:rsidRPr="00E87AA8">
        <w:rPr>
          <w:lang w:val="ru-RU"/>
        </w:rPr>
        <w:lastRenderedPageBreak/>
        <w:t xml:space="preserve">Приказ Министерства просвещения Российской Федерации 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 и науки Российской Федерации от 17 мая 2012 г. № 413» (Зарегистрирован 12.09.2022 № 70034).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r w:rsidRPr="00E87AA8">
        <w:rPr>
          <w:lang w:val="ru-RU"/>
        </w:rPr>
        <w:t xml:space="preserve">Письмо Министерства просвещения Российской Федерации  от 15.08.2022 № 03-1190 «О направлении методических рекомендаций  по проведению цикла внеурочных занятий "Разговоры </w:t>
      </w:r>
      <w:proofErr w:type="gramStart"/>
      <w:r w:rsidRPr="00E87AA8">
        <w:rPr>
          <w:lang w:val="ru-RU"/>
        </w:rPr>
        <w:t>о</w:t>
      </w:r>
      <w:proofErr w:type="gramEnd"/>
      <w:r w:rsidRPr="00E87AA8">
        <w:rPr>
          <w:lang w:val="ru-RU"/>
        </w:rPr>
        <w:t xml:space="preserve"> важном"». </w:t>
      </w:r>
    </w:p>
    <w:p w:rsidR="00CF5E14" w:rsidRDefault="00CF5E14" w:rsidP="00CF5E14">
      <w:pPr>
        <w:numPr>
          <w:ilvl w:val="0"/>
          <w:numId w:val="2"/>
        </w:numPr>
        <w:spacing w:after="146" w:line="259" w:lineRule="auto"/>
        <w:ind w:right="18" w:hanging="360"/>
      </w:pPr>
      <w:proofErr w:type="spellStart"/>
      <w:r>
        <w:t>Приказ</w:t>
      </w:r>
      <w:proofErr w:type="spellEnd"/>
      <w:r>
        <w:t xml:space="preserve"> </w:t>
      </w:r>
      <w:r>
        <w:tab/>
      </w:r>
      <w:proofErr w:type="spellStart"/>
      <w:r>
        <w:t>Министерства</w:t>
      </w:r>
      <w:proofErr w:type="spellEnd"/>
      <w:r>
        <w:t xml:space="preserve"> </w:t>
      </w:r>
      <w:r>
        <w:tab/>
      </w:r>
      <w:proofErr w:type="spellStart"/>
      <w:r>
        <w:t>просвещения</w:t>
      </w:r>
      <w:proofErr w:type="spellEnd"/>
      <w:r>
        <w:t xml:space="preserve"> </w:t>
      </w:r>
      <w:r>
        <w:tab/>
      </w:r>
      <w:proofErr w:type="spellStart"/>
      <w:r>
        <w:t>Российской</w:t>
      </w:r>
      <w:proofErr w:type="spellEnd"/>
      <w:r>
        <w:t xml:space="preserve"> </w:t>
      </w:r>
      <w:r>
        <w:tab/>
      </w:r>
      <w:proofErr w:type="spellStart"/>
      <w:r>
        <w:t>Федерации</w:t>
      </w:r>
      <w:proofErr w:type="spellEnd"/>
      <w:r>
        <w:t xml:space="preserve">  </w:t>
      </w:r>
    </w:p>
    <w:p w:rsidR="00CF5E14" w:rsidRPr="00E87AA8" w:rsidRDefault="00CF5E14" w:rsidP="00CF5E14">
      <w:pPr>
        <w:ind w:left="1141" w:right="18" w:firstLine="0"/>
        <w:rPr>
          <w:lang w:val="ru-RU"/>
        </w:rPr>
      </w:pPr>
      <w:proofErr w:type="gramStart"/>
      <w:r w:rsidRPr="00E87AA8">
        <w:rPr>
          <w:lang w:val="ru-RU"/>
        </w:rPr>
        <w:t xml:space="preserve">от 18.05.2023 № 372 «Об утверждении федеральной образовательной программы начального общего образования» (Зарегистрирован </w:t>
      </w:r>
      <w:proofErr w:type="gramEnd"/>
    </w:p>
    <w:p w:rsidR="00CF5E14" w:rsidRDefault="00CF5E14" w:rsidP="00CF5E14">
      <w:pPr>
        <w:spacing w:after="180" w:line="259" w:lineRule="auto"/>
        <w:ind w:left="1141" w:right="18" w:firstLine="0"/>
      </w:pPr>
      <w:proofErr w:type="gramStart"/>
      <w:r>
        <w:t>12.07.2023 № 74229).</w:t>
      </w:r>
      <w:proofErr w:type="gramEnd"/>
      <w:r>
        <w:t xml:space="preserve">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proofErr w:type="gramStart"/>
      <w:r w:rsidRPr="00E87AA8">
        <w:rPr>
          <w:lang w:val="ru-RU"/>
        </w:rPr>
        <w:t xml:space="preserve">Приказ Министерства просвещения Российской Федерации  от 18.05.2023 № 370 «Об утверждении федеральной образовательной программы основного общего образования» (Зарегистрирован </w:t>
      </w:r>
      <w:proofErr w:type="gramEnd"/>
    </w:p>
    <w:p w:rsidR="00CF5E14" w:rsidRDefault="00CF5E14" w:rsidP="00CF5E14">
      <w:pPr>
        <w:spacing w:after="180" w:line="259" w:lineRule="auto"/>
        <w:ind w:left="1141" w:right="18" w:firstLine="0"/>
      </w:pPr>
      <w:proofErr w:type="gramStart"/>
      <w:r>
        <w:t>12.07.2023).</w:t>
      </w:r>
      <w:proofErr w:type="gramEnd"/>
      <w:r>
        <w:t xml:space="preserve">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proofErr w:type="gramStart"/>
      <w:r w:rsidRPr="00E87AA8">
        <w:rPr>
          <w:lang w:val="ru-RU"/>
        </w:rPr>
        <w:t xml:space="preserve">Приказ Министерства просвещения Российской Федерации  от 18.05.2023 № 371 «Об утверждении федеральной образовательной программы среднего общего образования» (Зарегистрирован </w:t>
      </w:r>
      <w:proofErr w:type="gramEnd"/>
    </w:p>
    <w:p w:rsidR="00CF5E14" w:rsidRDefault="00CF5E14" w:rsidP="00CF5E14">
      <w:pPr>
        <w:spacing w:after="195" w:line="259" w:lineRule="auto"/>
        <w:ind w:left="1141" w:right="18" w:firstLine="0"/>
      </w:pPr>
      <w:proofErr w:type="gramStart"/>
      <w:r>
        <w:t>12.07.2023 № 74228).</w:t>
      </w:r>
      <w:proofErr w:type="gramEnd"/>
      <w:r>
        <w:t xml:space="preserve">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r w:rsidRPr="00E87AA8">
        <w:rPr>
          <w:lang w:val="ru-RU"/>
        </w:rPr>
        <w:t xml:space="preserve">Приказ Министерства просвещения Российской Федерации  от 19.02.2024 № 110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CF5E14" w:rsidRPr="00E87AA8" w:rsidRDefault="00CF5E14" w:rsidP="00CF5E14">
      <w:pPr>
        <w:numPr>
          <w:ilvl w:val="0"/>
          <w:numId w:val="2"/>
        </w:numPr>
        <w:ind w:right="18" w:hanging="360"/>
        <w:rPr>
          <w:lang w:val="ru-RU"/>
        </w:rPr>
      </w:pPr>
      <w:r w:rsidRPr="00E87AA8">
        <w:rPr>
          <w:lang w:val="ru-RU"/>
        </w:rPr>
        <w:lastRenderedPageBreak/>
        <w:t xml:space="preserve">Приказ Министерства просвещения Российской Федерации 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CF5E14" w:rsidRPr="00E87AA8" w:rsidRDefault="00CF5E14" w:rsidP="00CF5E14">
      <w:pPr>
        <w:ind w:left="-15" w:right="18"/>
        <w:rPr>
          <w:lang w:val="ru-RU"/>
        </w:rPr>
      </w:pPr>
      <w:proofErr w:type="gramStart"/>
      <w:r w:rsidRPr="00E87AA8">
        <w:rPr>
          <w:lang w:val="ru-RU"/>
        </w:rPr>
        <w:t xml:space="preserve">Программа может быть реализована в работе с обучающимися 1–2, 3–4,  5–7, 8–9 и 10–11 классов, в течение одного учебного года, если занятия проводятся 1 раз в неделю, 34/35 учебных часов.  </w:t>
      </w:r>
      <w:proofErr w:type="gramEnd"/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E87AA8">
        <w:rPr>
          <w:lang w:val="ru-RU"/>
        </w:rPr>
        <w:t>блиц-опросы</w:t>
      </w:r>
      <w:proofErr w:type="spellEnd"/>
      <w:proofErr w:type="gramEnd"/>
      <w:r w:rsidRPr="00E87AA8">
        <w:rPr>
          <w:lang w:val="ru-RU"/>
        </w:rPr>
        <w:t xml:space="preserve">  и т. д.). Следует отметить, что внеурочные занятия входят в общую систему воспитательной работы образовательной организации, поэтому тематика  и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интеллектуальное,  но и на нравственное, социальное развитие ребёнка.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Наличие сценариев внеурочных занятий не означает формального следования им. При реализации содержания занятия, которое предлагается  в сценарии, педагог учитывает региональные, национальные, этнокультурные особенности территории, где функционирует данная образовательная </w:t>
      </w:r>
      <w:r w:rsidRPr="00E87AA8">
        <w:rPr>
          <w:lang w:val="ru-RU"/>
        </w:rPr>
        <w:lastRenderedPageBreak/>
        <w:t xml:space="preserve">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 и творческие задания, выполнять которые предлагается вместе с родителями, другими членами семьи.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</w:t>
      </w:r>
    </w:p>
    <w:p w:rsidR="00CF5E14" w:rsidRPr="00E87AA8" w:rsidRDefault="00CF5E14" w:rsidP="00CF5E14">
      <w:pPr>
        <w:tabs>
          <w:tab w:val="center" w:pos="3421"/>
          <w:tab w:val="center" w:pos="5399"/>
          <w:tab w:val="center" w:pos="7001"/>
          <w:tab w:val="right" w:pos="9661"/>
        </w:tabs>
        <w:spacing w:after="187" w:line="259" w:lineRule="auto"/>
        <w:ind w:left="-15" w:firstLine="0"/>
        <w:jc w:val="left"/>
        <w:rPr>
          <w:lang w:val="ru-RU"/>
        </w:rPr>
      </w:pPr>
      <w:r w:rsidRPr="00E87AA8">
        <w:rPr>
          <w:lang w:val="ru-RU"/>
        </w:rPr>
        <w:t xml:space="preserve">(исполнением) </w:t>
      </w:r>
      <w:r w:rsidRPr="00E87AA8">
        <w:rPr>
          <w:lang w:val="ru-RU"/>
        </w:rPr>
        <w:tab/>
        <w:t xml:space="preserve">Государственного </w:t>
      </w:r>
      <w:r w:rsidRPr="00E87AA8">
        <w:rPr>
          <w:lang w:val="ru-RU"/>
        </w:rPr>
        <w:tab/>
        <w:t xml:space="preserve">гимна </w:t>
      </w:r>
      <w:r w:rsidRPr="00E87AA8">
        <w:rPr>
          <w:lang w:val="ru-RU"/>
        </w:rPr>
        <w:tab/>
        <w:t xml:space="preserve">Российской </w:t>
      </w:r>
      <w:r w:rsidRPr="00E87AA8">
        <w:rPr>
          <w:lang w:val="ru-RU"/>
        </w:rPr>
        <w:tab/>
        <w:t xml:space="preserve">Федерации.  </w:t>
      </w:r>
    </w:p>
    <w:p w:rsidR="00CF5E14" w:rsidRPr="00E87AA8" w:rsidRDefault="00CF5E14" w:rsidP="00CF5E14">
      <w:pPr>
        <w:ind w:left="-15" w:right="18" w:firstLine="0"/>
        <w:rPr>
          <w:lang w:val="ru-RU"/>
        </w:rPr>
      </w:pPr>
      <w:r w:rsidRPr="00E87AA8">
        <w:rPr>
          <w:lang w:val="ru-RU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При подготовке к занятию учитель должен внимательно ознакомиться  со сценарием и методическими комментариями к нему. Необходимо обратить внимание на три структурные части сценария: первая часть – мотивационная,  вторая часть – основная, третья часть – заключительная.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Цель мотивационной части занятия – предъявление </w:t>
      </w:r>
      <w:proofErr w:type="gramStart"/>
      <w:r w:rsidRPr="00E87AA8">
        <w:rPr>
          <w:lang w:val="ru-RU"/>
        </w:rPr>
        <w:t>обучающимся</w:t>
      </w:r>
      <w:proofErr w:type="gramEnd"/>
      <w:r w:rsidRPr="00E87AA8">
        <w:rPr>
          <w:lang w:val="ru-RU"/>
        </w:rPr>
        <w:t xml:space="preserve"> темы занятия, выдвижение мотива его проведения. Эта часть обычно начинается  с просмотра видеоматериала, оценка которого является введением в дальнейшую содержательную часть занятия.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Основная часть строится как сочетание разнообразной деятельности </w:t>
      </w:r>
      <w:proofErr w:type="gramStart"/>
      <w:r w:rsidRPr="00E87AA8">
        <w:rPr>
          <w:lang w:val="ru-RU"/>
        </w:rPr>
        <w:t>обучающихся</w:t>
      </w:r>
      <w:proofErr w:type="gramEnd"/>
      <w:r w:rsidRPr="00E87AA8">
        <w:rPr>
          <w:lang w:val="ru-RU"/>
        </w:rPr>
        <w:t xml:space="preserve">: </w:t>
      </w:r>
      <w:r w:rsidRPr="00E87AA8">
        <w:rPr>
          <w:i/>
          <w:lang w:val="ru-RU"/>
        </w:rPr>
        <w:t>интеллектуальной</w:t>
      </w:r>
      <w:r w:rsidRPr="00E87AA8">
        <w:rPr>
          <w:lang w:val="ru-RU"/>
        </w:rPr>
        <w:t xml:space="preserve"> (работа с представленной информацией), </w:t>
      </w:r>
      <w:r w:rsidRPr="00E87AA8">
        <w:rPr>
          <w:i/>
          <w:lang w:val="ru-RU"/>
        </w:rPr>
        <w:t>коммуникативной</w:t>
      </w:r>
      <w:r w:rsidRPr="00E87AA8">
        <w:rPr>
          <w:lang w:val="ru-RU"/>
        </w:rPr>
        <w:t xml:space="preserve"> (беседы, обсуждение видеоролика), </w:t>
      </w:r>
      <w:r w:rsidRPr="00E87AA8">
        <w:rPr>
          <w:i/>
          <w:lang w:val="ru-RU"/>
        </w:rPr>
        <w:t>практической</w:t>
      </w:r>
      <w:r w:rsidRPr="00E87AA8">
        <w:rPr>
          <w:lang w:val="ru-RU"/>
        </w:rPr>
        <w:t xml:space="preserve"> </w:t>
      </w:r>
    </w:p>
    <w:p w:rsidR="00CF5E14" w:rsidRPr="00E87AA8" w:rsidRDefault="00CF5E14" w:rsidP="00CF5E14">
      <w:pPr>
        <w:ind w:left="-15" w:right="18" w:firstLine="0"/>
        <w:rPr>
          <w:lang w:val="ru-RU"/>
        </w:rPr>
      </w:pPr>
      <w:r w:rsidRPr="00E87AA8">
        <w:rPr>
          <w:lang w:val="ru-RU"/>
        </w:rPr>
        <w:t xml:space="preserve">(выполнение разнообразных заданий), </w:t>
      </w:r>
      <w:r w:rsidRPr="00E87AA8">
        <w:rPr>
          <w:i/>
          <w:lang w:val="ru-RU"/>
        </w:rPr>
        <w:t>игровой</w:t>
      </w:r>
      <w:r w:rsidRPr="00E87AA8">
        <w:rPr>
          <w:lang w:val="ru-RU"/>
        </w:rPr>
        <w:t xml:space="preserve"> (дидактическая и ролевая игра), </w:t>
      </w:r>
      <w:r w:rsidRPr="00E87AA8">
        <w:rPr>
          <w:i/>
          <w:lang w:val="ru-RU"/>
        </w:rPr>
        <w:t>творческой</w:t>
      </w:r>
      <w:r w:rsidRPr="00E87AA8">
        <w:rPr>
          <w:lang w:val="ru-RU"/>
        </w:rPr>
        <w:t xml:space="preserve"> (обсуждение воображаемых ситуаций, художественное творчество). </w:t>
      </w:r>
    </w:p>
    <w:p w:rsidR="00CF5E14" w:rsidRPr="00E87AA8" w:rsidRDefault="00CF5E14" w:rsidP="00CF5E14">
      <w:pPr>
        <w:spacing w:after="93" w:line="259" w:lineRule="auto"/>
        <w:ind w:left="705" w:right="18" w:firstLine="0"/>
        <w:rPr>
          <w:lang w:val="ru-RU"/>
        </w:rPr>
      </w:pPr>
      <w:r w:rsidRPr="00E87AA8">
        <w:rPr>
          <w:lang w:val="ru-RU"/>
        </w:rPr>
        <w:lastRenderedPageBreak/>
        <w:t xml:space="preserve">В заключительной части подводятся итоги занятия.  </w:t>
      </w:r>
    </w:p>
    <w:p w:rsidR="00CF5E14" w:rsidRPr="00E87AA8" w:rsidRDefault="00CF5E14" w:rsidP="00CF5E14">
      <w:pPr>
        <w:spacing w:after="0" w:line="259" w:lineRule="auto"/>
        <w:ind w:left="0" w:firstLine="0"/>
        <w:jc w:val="left"/>
        <w:rPr>
          <w:lang w:val="ru-RU"/>
        </w:rPr>
      </w:pPr>
      <w:r w:rsidRPr="00E87AA8">
        <w:rPr>
          <w:b/>
          <w:sz w:val="32"/>
          <w:lang w:val="ru-RU"/>
        </w:rPr>
        <w:t xml:space="preserve"> </w:t>
      </w:r>
      <w:r w:rsidRPr="00E87AA8">
        <w:rPr>
          <w:b/>
          <w:sz w:val="32"/>
          <w:lang w:val="ru-RU"/>
        </w:rPr>
        <w:tab/>
        <w:t xml:space="preserve"> </w:t>
      </w:r>
    </w:p>
    <w:p w:rsidR="00CF5E14" w:rsidRDefault="00CF5E14" w:rsidP="00CF5E14">
      <w:pPr>
        <w:pStyle w:val="1"/>
        <w:ind w:left="-5"/>
      </w:pPr>
      <w:r>
        <w:t xml:space="preserve">СОДЕРЖАНИЕ КУРСА ВНЕУРОЧНОЙ ДЕЯТЕЛЬНОСТИ </w:t>
      </w:r>
    </w:p>
    <w:p w:rsidR="00CF5E14" w:rsidRPr="00E87AA8" w:rsidRDefault="00CF5E14" w:rsidP="00CF5E14">
      <w:pPr>
        <w:pStyle w:val="2"/>
        <w:spacing w:after="246"/>
        <w:ind w:left="-5"/>
      </w:pPr>
      <w:r w:rsidRPr="00E87AA8">
        <w:t xml:space="preserve">НАЧАЛЬНОЕ ОБЩЕЕ ОБРАЗОВАНИЕ </w:t>
      </w:r>
    </w:p>
    <w:p w:rsidR="00CF5E14" w:rsidRPr="00E87AA8" w:rsidRDefault="00CF5E14" w:rsidP="00CF5E14">
      <w:pPr>
        <w:ind w:left="-15" w:right="18" w:firstLine="571"/>
        <w:rPr>
          <w:lang w:val="ru-RU"/>
        </w:rPr>
      </w:pPr>
      <w:r w:rsidRPr="00E87AA8">
        <w:rPr>
          <w:b/>
          <w:lang w:val="ru-RU"/>
        </w:rPr>
        <w:t>Образ будущего. Ко Дню знаний.</w:t>
      </w:r>
      <w:r w:rsidRPr="00E87AA8">
        <w:rPr>
          <w:lang w:val="ru-RU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 xml:space="preserve">Век информации. 120 лет Информационному агентству России ТАСС. </w:t>
      </w:r>
      <w:r w:rsidRPr="00E87AA8">
        <w:rPr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E87AA8">
        <w:rPr>
          <w:lang w:val="ru-RU"/>
        </w:rPr>
        <w:t>жб стр</w:t>
      </w:r>
      <w:proofErr w:type="gramEnd"/>
      <w:r w:rsidRPr="00E87AA8">
        <w:rPr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 крайне важен навык критического мышления. Необходимо уметь  анализировать и оценивать информацию, распознавать </w:t>
      </w:r>
      <w:proofErr w:type="spellStart"/>
      <w:r w:rsidRPr="00E87AA8">
        <w:rPr>
          <w:lang w:val="ru-RU"/>
        </w:rPr>
        <w:t>фейки</w:t>
      </w:r>
      <w:proofErr w:type="spellEnd"/>
      <w:r w:rsidRPr="00E87AA8">
        <w:rPr>
          <w:lang w:val="ru-RU"/>
        </w:rPr>
        <w:t xml:space="preserve"> и не распространять их. </w:t>
      </w:r>
    </w:p>
    <w:p w:rsidR="00CF5E14" w:rsidRPr="00CF5E14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Дорогами России. «</w:t>
      </w:r>
      <w:r w:rsidRPr="00E87AA8">
        <w:rPr>
          <w:lang w:val="ru-RU"/>
        </w:rPr>
        <w:t xml:space="preserve">Российские железные дороги» – крупнейшая российская компания, с большой историей, обеспечивающая пассажирские  и транспортные перевозки. Вклад РЖД в совершенствование экономики страны. Железнодорожный транспорт – самый устойчивый и надёжный  для пассажиров: всепогодный, безопасный и круглогодичный. </w:t>
      </w:r>
      <w:r w:rsidRPr="00CF5E14">
        <w:rPr>
          <w:lang w:val="ru-RU"/>
        </w:rPr>
        <w:t xml:space="preserve">Развитие транспортной сферы России. Профессии, связанные с железнодорожным транспортом.  </w:t>
      </w:r>
    </w:p>
    <w:p w:rsidR="00CF5E14" w:rsidRPr="00E87AA8" w:rsidRDefault="00CF5E14" w:rsidP="00CF5E14">
      <w:pPr>
        <w:ind w:left="-15" w:right="18" w:firstLine="571"/>
        <w:rPr>
          <w:lang w:val="ru-RU"/>
        </w:rPr>
      </w:pPr>
      <w:r w:rsidRPr="00E87AA8">
        <w:rPr>
          <w:b/>
          <w:lang w:val="ru-RU"/>
        </w:rPr>
        <w:lastRenderedPageBreak/>
        <w:t>Путь зерна.</w:t>
      </w:r>
      <w:r w:rsidRPr="00E87AA8">
        <w:rPr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 </w:t>
      </w:r>
    </w:p>
    <w:p w:rsidR="00CF5E14" w:rsidRPr="00E87AA8" w:rsidRDefault="00CF5E14" w:rsidP="00CF5E14">
      <w:pPr>
        <w:ind w:left="-15" w:right="18" w:firstLine="0"/>
        <w:rPr>
          <w:lang w:val="ru-RU"/>
        </w:rPr>
      </w:pPr>
      <w:proofErr w:type="spellStart"/>
      <w:r w:rsidRPr="00E87AA8">
        <w:rPr>
          <w:lang w:val="ru-RU"/>
        </w:rPr>
        <w:t>Разноплановость</w:t>
      </w:r>
      <w:proofErr w:type="spellEnd"/>
      <w:r w:rsidRPr="00E87AA8">
        <w:rPr>
          <w:lang w:val="ru-RU"/>
        </w:rPr>
        <w:t xml:space="preserve"> и </w:t>
      </w:r>
      <w:proofErr w:type="spellStart"/>
      <w:r w:rsidRPr="00E87AA8">
        <w:rPr>
          <w:lang w:val="ru-RU"/>
        </w:rPr>
        <w:t>востребованность</w:t>
      </w:r>
      <w:proofErr w:type="spellEnd"/>
      <w:r w:rsidRPr="00E87AA8">
        <w:rPr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E87AA8">
        <w:rPr>
          <w:lang w:val="ru-RU"/>
        </w:rPr>
        <w:t>агрохолдинги</w:t>
      </w:r>
      <w:proofErr w:type="spellEnd"/>
      <w:r w:rsidRPr="00E87AA8">
        <w:rPr>
          <w:lang w:val="ru-RU"/>
        </w:rPr>
        <w:t xml:space="preserve">, фермерские хозяйства и т. п.).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День учителя.</w:t>
      </w:r>
      <w:r w:rsidRPr="00E87AA8">
        <w:rPr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Легенды о России.</w:t>
      </w:r>
      <w:r w:rsidRPr="00E87AA8">
        <w:rPr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E87AA8">
        <w:rPr>
          <w:lang w:val="ru-RU"/>
        </w:rPr>
        <w:t>историческая</w:t>
      </w:r>
      <w:proofErr w:type="gramEnd"/>
      <w:r w:rsidRPr="00E87AA8">
        <w:rPr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  <w:r w:rsidRPr="00E87AA8">
        <w:rPr>
          <w:i/>
          <w:lang w:val="ru-RU"/>
        </w:rPr>
        <w:t xml:space="preserve">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Что значит быть взрослым?</w:t>
      </w:r>
      <w:r w:rsidRPr="00E87AA8">
        <w:rPr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lastRenderedPageBreak/>
        <w:t>Как создать крепкую семью.</w:t>
      </w:r>
      <w:r w:rsidRPr="00E87AA8">
        <w:rPr>
          <w:lang w:val="ru-RU"/>
        </w:rPr>
        <w:t xml:space="preserve"> Семья как ценность для каждого гражданина страны. Крепкая семья – защита и забота каждого члена семьи  о </w:t>
      </w:r>
      <w:proofErr w:type="gramStart"/>
      <w:r w:rsidRPr="00E87AA8">
        <w:rPr>
          <w:lang w:val="ru-RU"/>
        </w:rPr>
        <w:t>своих</w:t>
      </w:r>
      <w:proofErr w:type="gramEnd"/>
      <w:r w:rsidRPr="00E87AA8">
        <w:rPr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 xml:space="preserve">Гостеприимная Россия. Ко Дню народного единства. </w:t>
      </w:r>
      <w:r w:rsidRPr="00E87AA8">
        <w:rPr>
          <w:lang w:val="ru-RU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Твой вклад в общее дело.</w:t>
      </w:r>
      <w:r w:rsidRPr="00E87AA8">
        <w:rPr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 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С заботой к себе и окружающим.</w:t>
      </w:r>
      <w:r w:rsidRPr="00E87AA8">
        <w:rPr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День матери.</w:t>
      </w:r>
      <w:r w:rsidRPr="00E87AA8">
        <w:rPr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lastRenderedPageBreak/>
        <w:t>Миссия-милосердие (ко Дню волонтёра).</w:t>
      </w:r>
      <w:r w:rsidRPr="00E87AA8">
        <w:rPr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E87AA8">
        <w:rPr>
          <w:lang w:val="ru-RU"/>
        </w:rPr>
        <w:t>Зооволонтёрство</w:t>
      </w:r>
      <w:proofErr w:type="spellEnd"/>
      <w:r w:rsidRPr="00E87AA8">
        <w:rPr>
          <w:lang w:val="ru-RU"/>
        </w:rPr>
        <w:t xml:space="preserve"> – возможность заботы и помощи животным.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День Героев Отечества.</w:t>
      </w:r>
      <w:r w:rsidRPr="00E87AA8">
        <w:rPr>
          <w:lang w:val="ru-RU"/>
        </w:rPr>
        <w:t xml:space="preserve"> Герои Отечества – это самоотверженные 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CF5E14" w:rsidRPr="00CF5E14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Как пишут законы?</w:t>
      </w:r>
      <w:r w:rsidRPr="00E87AA8">
        <w:rPr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 до закона: как появляется закон? Работа депутатов: от проблемы – к решению </w:t>
      </w:r>
      <w:r w:rsidRPr="00CF5E14">
        <w:rPr>
          <w:lang w:val="ru-RU"/>
        </w:rPr>
        <w:t xml:space="preserve">(позитивные примеры).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Одна страна – одни традиции.</w:t>
      </w:r>
      <w:r w:rsidRPr="00E87AA8">
        <w:rPr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 и встрече Нового года. Подарки и пожелания на Новый год. История создания новогодних игрушек. О чём люди мечтают в Новый год.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День российской печати.</w:t>
      </w:r>
      <w:r w:rsidRPr="00E87AA8">
        <w:rPr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 или иной степени связан с печатью. Российские традиции издательского  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lastRenderedPageBreak/>
        <w:t>День студента.</w:t>
      </w:r>
      <w:r w:rsidRPr="00E87AA8">
        <w:rPr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БРИКС (тема о международных отношениях).</w:t>
      </w:r>
      <w:r w:rsidRPr="00E87AA8">
        <w:rPr>
          <w:lang w:val="ru-RU"/>
        </w:rPr>
        <w:t xml:space="preserve"> Роль нашей страны  в современном мире. БРИКС – символ </w:t>
      </w:r>
      <w:proofErr w:type="spellStart"/>
      <w:r w:rsidRPr="00E87AA8">
        <w:rPr>
          <w:lang w:val="ru-RU"/>
        </w:rPr>
        <w:t>многополярности</w:t>
      </w:r>
      <w:proofErr w:type="spellEnd"/>
      <w:r w:rsidRPr="00E87AA8">
        <w:rPr>
          <w:lang w:val="ru-RU"/>
        </w:rPr>
        <w:t xml:space="preserve"> мира. Единство 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Бизнес и технологическое предпринимательство.</w:t>
      </w:r>
      <w:r w:rsidRPr="00E87AA8">
        <w:rPr>
          <w:lang w:val="ru-RU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 на использование новых цифровых технологий там, где их раньше никогда не было.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Искусственный интеллект и человек. Стратегия взаимодействия.</w:t>
      </w:r>
      <w:r w:rsidRPr="00E87AA8">
        <w:rPr>
          <w:lang w:val="ru-RU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Что значит служить Отечеству? 280 лет со дня рождения  Ф. Ушакова.</w:t>
      </w:r>
      <w:r w:rsidRPr="00E87AA8">
        <w:rPr>
          <w:lang w:val="ru-RU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lastRenderedPageBreak/>
        <w:t>Арктика – территория развития.</w:t>
      </w:r>
      <w:r w:rsidRPr="00E87AA8">
        <w:rPr>
          <w:lang w:val="ru-RU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CF5E14">
        <w:rPr>
          <w:lang w:val="ru-RU"/>
        </w:rPr>
        <w:t xml:space="preserve">Российские исследователи Арктики. Россия – мировой лидер атомной отрасли. </w:t>
      </w:r>
      <w:r w:rsidRPr="00E87AA8">
        <w:rPr>
          <w:lang w:val="ru-RU"/>
        </w:rPr>
        <w:t xml:space="preserve">Атомный ледокольный флот, развитие Северного морского пути. Знакомство с проектами развития Арктики.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Международный женский день.</w:t>
      </w:r>
      <w:r w:rsidRPr="00E87AA8">
        <w:rPr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Массовый спорт в России.</w:t>
      </w:r>
      <w:r w:rsidRPr="00E87AA8">
        <w:rPr>
          <w:lang w:val="ru-RU"/>
        </w:rPr>
        <w:t xml:space="preserve"> Развитие массового спорта – вклад 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День воссоединения Крыма и Севастополя с Россией. 100-летие Артека.</w:t>
      </w:r>
      <w:r w:rsidRPr="00E87AA8">
        <w:rPr>
          <w:lang w:val="ru-RU"/>
        </w:rPr>
        <w:t xml:space="preserve"> История и традиции Артека. После воссоединения Крыма  и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 xml:space="preserve">Служение творчеством. Зачем людям искусство? 185 лет со дня рождения П.И. Чайковского. </w:t>
      </w:r>
      <w:r w:rsidRPr="00E87AA8">
        <w:rPr>
          <w:lang w:val="ru-RU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CF5E14" w:rsidRPr="00E87AA8" w:rsidRDefault="00CF5E14" w:rsidP="00CF5E14">
      <w:pPr>
        <w:spacing w:after="198" w:line="259" w:lineRule="auto"/>
        <w:ind w:left="-15" w:right="18" w:firstLine="0"/>
        <w:rPr>
          <w:lang w:val="ru-RU"/>
        </w:rPr>
      </w:pPr>
      <w:r w:rsidRPr="00E87AA8">
        <w:rPr>
          <w:lang w:val="ru-RU"/>
        </w:rPr>
        <w:t xml:space="preserve">Произведения П.И. Чайковского, служение своей стране творчеством.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Моя малая Родина (региональный и местный компонент).</w:t>
      </w:r>
      <w:r w:rsidRPr="00E87AA8">
        <w:rPr>
          <w:lang w:val="ru-RU"/>
        </w:rPr>
        <w:t xml:space="preserve"> Россия – великая и уникальная страна, каждый из её регионов прекрасен и неповторим </w:t>
      </w:r>
      <w:r w:rsidRPr="00E87AA8">
        <w:rPr>
          <w:lang w:val="ru-RU"/>
        </w:rPr>
        <w:lastRenderedPageBreak/>
        <w:t xml:space="preserve">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Герои космической отрасли.</w:t>
      </w:r>
      <w:r w:rsidRPr="00E87AA8">
        <w:rPr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Гражданская авиация России.</w:t>
      </w:r>
      <w:r w:rsidRPr="00E87AA8">
        <w:rPr>
          <w:lang w:val="ru-RU"/>
        </w:rPr>
        <w:t xml:space="preserve"> Значение авиации для жизни общества 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Медицина России.</w:t>
      </w:r>
      <w:r w:rsidRPr="00E87AA8">
        <w:rPr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Что такое успех? (ко Дню труда).</w:t>
      </w:r>
      <w:r w:rsidRPr="00E87AA8">
        <w:rPr>
          <w:lang w:val="ru-RU"/>
        </w:rPr>
        <w:t xml:space="preserve"> Труд – основа жизни человека 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</w:t>
      </w:r>
      <w:r w:rsidRPr="00E87AA8">
        <w:rPr>
          <w:lang w:val="ru-RU"/>
        </w:rPr>
        <w:lastRenderedPageBreak/>
        <w:t xml:space="preserve">много трудиться. Профессии будущего: что будет нужно стране, когда я вырасту?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80-летие Победы в Великой Отечественной войне.</w:t>
      </w:r>
      <w:r w:rsidRPr="00E87AA8">
        <w:rPr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Жизнь в Движении.</w:t>
      </w:r>
      <w:r w:rsidRPr="00E87AA8">
        <w:rPr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 и объединяют активных, целеустремлённых ребят. Участники детских общественных организаций находят друзей, вместе делают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b/>
          <w:lang w:val="ru-RU"/>
        </w:rPr>
        <w:t>Ценности, которые нас объединяют.</w:t>
      </w:r>
      <w:r w:rsidRPr="00E87AA8">
        <w:rPr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  <w:r w:rsidRPr="00E87AA8">
        <w:rPr>
          <w:b/>
          <w:lang w:val="ru-RU"/>
        </w:rPr>
        <w:t xml:space="preserve"> </w:t>
      </w:r>
    </w:p>
    <w:p w:rsidR="00CF5E14" w:rsidRPr="00E87AA8" w:rsidRDefault="00CF5E14" w:rsidP="00CF5E14">
      <w:pPr>
        <w:pStyle w:val="1"/>
        <w:ind w:left="-5"/>
      </w:pPr>
      <w:r w:rsidRPr="00E87AA8">
        <w:t xml:space="preserve">ПЛАНИРУЕМЫЕ РЕЗУЛЬТАТЫ ОСВОЕНИЯ КУРСА  </w:t>
      </w:r>
    </w:p>
    <w:p w:rsidR="00CF5E14" w:rsidRPr="00E87AA8" w:rsidRDefault="00CF5E14" w:rsidP="00CF5E14">
      <w:pPr>
        <w:pStyle w:val="2"/>
        <w:ind w:left="-5"/>
      </w:pPr>
      <w:r w:rsidRPr="00E87AA8">
        <w:t xml:space="preserve">НАЧАЛЬНОЕ ОБЩЕЕ ОБРАЗОВАНИЕ </w:t>
      </w:r>
    </w:p>
    <w:p w:rsidR="00CF5E14" w:rsidRPr="00E87AA8" w:rsidRDefault="00CF5E14" w:rsidP="00CF5E14">
      <w:pPr>
        <w:spacing w:after="0" w:line="394" w:lineRule="auto"/>
        <w:ind w:left="0" w:right="24" w:firstLine="705"/>
        <w:rPr>
          <w:lang w:val="ru-RU"/>
        </w:rPr>
      </w:pPr>
      <w:r w:rsidRPr="00E87AA8">
        <w:rPr>
          <w:color w:val="231F20"/>
          <w:lang w:val="ru-RU"/>
        </w:rPr>
        <w:t xml:space="preserve">Занятия в рамках программы направлены на обеспечение достижения </w:t>
      </w:r>
      <w:proofErr w:type="gramStart"/>
      <w:r w:rsidRPr="00E87AA8">
        <w:rPr>
          <w:color w:val="231F20"/>
          <w:lang w:val="ru-RU"/>
        </w:rPr>
        <w:t>обучающимися</w:t>
      </w:r>
      <w:proofErr w:type="gramEnd"/>
      <w:r w:rsidRPr="00E87AA8">
        <w:rPr>
          <w:color w:val="231F20"/>
          <w:lang w:val="ru-RU"/>
        </w:rPr>
        <w:t xml:space="preserve"> следующих личностных, </w:t>
      </w:r>
      <w:proofErr w:type="spellStart"/>
      <w:r w:rsidRPr="00E87AA8">
        <w:rPr>
          <w:color w:val="231F20"/>
          <w:lang w:val="ru-RU"/>
        </w:rPr>
        <w:t>метапредметных</w:t>
      </w:r>
      <w:proofErr w:type="spellEnd"/>
      <w:r w:rsidRPr="00E87AA8">
        <w:rPr>
          <w:color w:val="231F20"/>
          <w:lang w:val="ru-RU"/>
        </w:rPr>
        <w:t xml:space="preserve"> и предметных образовательных результатов.</w:t>
      </w:r>
      <w:r w:rsidRPr="00E87AA8">
        <w:rPr>
          <w:lang w:val="ru-RU"/>
        </w:rPr>
        <w:t xml:space="preserve">  </w:t>
      </w:r>
    </w:p>
    <w:p w:rsidR="00CF5E14" w:rsidRPr="00E87AA8" w:rsidRDefault="00CF5E14" w:rsidP="00CF5E14">
      <w:pPr>
        <w:spacing w:after="313" w:line="259" w:lineRule="auto"/>
        <w:ind w:left="-15" w:right="18" w:firstLine="0"/>
        <w:rPr>
          <w:lang w:val="ru-RU"/>
        </w:rPr>
      </w:pPr>
      <w:r w:rsidRPr="00E87AA8">
        <w:rPr>
          <w:lang w:val="ru-RU"/>
        </w:rPr>
        <w:t xml:space="preserve">ЛИЧНОСТНЫЕ РЕЗУЛЬТАТЫ </w:t>
      </w:r>
    </w:p>
    <w:p w:rsidR="00CF5E14" w:rsidRPr="00E87AA8" w:rsidRDefault="00CF5E14" w:rsidP="00CF5E14">
      <w:pPr>
        <w:ind w:left="-15" w:right="18"/>
        <w:rPr>
          <w:lang w:val="ru-RU"/>
        </w:rPr>
      </w:pPr>
      <w:proofErr w:type="gramStart"/>
      <w:r w:rsidRPr="00E87AA8">
        <w:rPr>
          <w:i/>
          <w:lang w:val="ru-RU"/>
        </w:rPr>
        <w:t>В сфере гражданско-патриотического воспитания</w:t>
      </w:r>
      <w:r w:rsidRPr="00E87AA8">
        <w:rPr>
          <w:lang w:val="ru-RU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 к прошлому, настоящему и будущему своей страны и родного края; уважение  к своему и другим народам; первоначальные представления о человеке как члене общества, о правах и ответственности, уважении и достоинстве человека,  о </w:t>
      </w:r>
      <w:r w:rsidRPr="00E87AA8">
        <w:rPr>
          <w:lang w:val="ru-RU"/>
        </w:rPr>
        <w:lastRenderedPageBreak/>
        <w:t xml:space="preserve">нравственно-этических нормах поведения и правилах межличностных отношений. </w:t>
      </w:r>
      <w:proofErr w:type="gramEnd"/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 xml:space="preserve">В сфере духовно-нравственного воспитания: </w:t>
      </w:r>
      <w:r w:rsidRPr="00E87AA8">
        <w:rPr>
          <w:lang w:val="ru-RU"/>
        </w:rPr>
        <w:t xml:space="preserve">признание индивидуальности каждого человека; проявление сопереживания, уважения  и доброжелательности; неприятие любых форм поведения, направленных  на причинение физического и морального вреда другим людям.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>В сфере эстетического воспитания:</w:t>
      </w:r>
      <w:r w:rsidRPr="00E87AA8">
        <w:rPr>
          <w:lang w:val="ru-RU"/>
        </w:rPr>
        <w:t xml:space="preserve"> уважительное отношение и интерес 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 xml:space="preserve">В сфере физического воспитания, формирования культуры здоровья  и эмоционального благополучия: </w:t>
      </w:r>
      <w:r w:rsidRPr="00E87AA8">
        <w:rPr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>В сфере трудового воспитания:</w:t>
      </w:r>
      <w:r w:rsidRPr="00E87AA8">
        <w:rPr>
          <w:lang w:val="ru-RU"/>
        </w:rPr>
        <w:t xml:space="preserve"> осознание ценности труда в жизни человека и общества, ответственное потребление и бережное отношение  к результатам труда, интерес к различным профессиям.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>В сфере экологического воспитания:</w:t>
      </w:r>
      <w:r w:rsidRPr="00E87AA8">
        <w:rPr>
          <w:lang w:val="ru-RU"/>
        </w:rPr>
        <w:t xml:space="preserve"> бережное отношение к природе; неприятие действий, приносящих ей вред.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>В сфере понимания ценности научного познания:</w:t>
      </w:r>
      <w:r w:rsidRPr="00E87AA8">
        <w:rPr>
          <w:lang w:val="ru-RU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CF5E14" w:rsidRPr="00E87AA8" w:rsidRDefault="00CF5E14" w:rsidP="00CF5E14">
      <w:pPr>
        <w:spacing w:after="258" w:line="259" w:lineRule="auto"/>
        <w:ind w:left="-15" w:right="18" w:firstLine="0"/>
        <w:rPr>
          <w:lang w:val="ru-RU"/>
        </w:rPr>
      </w:pPr>
      <w:r w:rsidRPr="00E87AA8">
        <w:rPr>
          <w:lang w:val="ru-RU"/>
        </w:rPr>
        <w:t xml:space="preserve">МЕТАПРЕДМЕТНЫЕ РЕЗУЛЬТАТЫ </w:t>
      </w:r>
    </w:p>
    <w:p w:rsidR="00CF5E14" w:rsidRPr="00E87AA8" w:rsidRDefault="00CF5E14" w:rsidP="00CF5E14">
      <w:pPr>
        <w:ind w:left="-15" w:right="18"/>
        <w:rPr>
          <w:lang w:val="ru-RU"/>
        </w:rPr>
      </w:pPr>
      <w:proofErr w:type="gramStart"/>
      <w:r w:rsidRPr="00E87AA8">
        <w:rPr>
          <w:i/>
          <w:lang w:val="ru-RU"/>
        </w:rPr>
        <w:t xml:space="preserve">В сфере овладения познавательными универсальными учебными действиями: </w:t>
      </w:r>
      <w:r w:rsidRPr="00E87AA8">
        <w:rPr>
          <w:lang w:val="ru-RU"/>
        </w:rP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 и противоречия в рассматриваемых фактах, данных и наблюдениях на основе </w:t>
      </w:r>
      <w:r w:rsidRPr="00E87AA8">
        <w:rPr>
          <w:lang w:val="ru-RU"/>
        </w:rPr>
        <w:lastRenderedPageBreak/>
        <w:t>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E87AA8">
        <w:rPr>
          <w:lang w:val="ru-RU"/>
        </w:rPr>
        <w:t xml:space="preserve"> </w:t>
      </w:r>
      <w:proofErr w:type="gramStart"/>
      <w:r w:rsidRPr="00E87AA8">
        <w:rPr>
          <w:lang w:val="ru-RU"/>
        </w:rPr>
        <w:t>устанавливать причинно-следственные связи  в ситуациях, поддающихся непосредственному наблюдению или знакомых 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 или сходных ситуациях;</w:t>
      </w:r>
      <w:proofErr w:type="gramEnd"/>
      <w:r w:rsidRPr="00E87AA8">
        <w:rPr>
          <w:lang w:val="ru-RU"/>
        </w:rPr>
        <w:t xml:space="preserve"> </w:t>
      </w:r>
      <w:proofErr w:type="gramStart"/>
      <w:r w:rsidRPr="00E87AA8">
        <w:rPr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E87AA8">
        <w:rPr>
          <w:lang w:val="ru-RU"/>
        </w:rPr>
        <w:t xml:space="preserve"> анализировать и создавать текстовую, виде</w:t>
      </w:r>
      <w:proofErr w:type="gramStart"/>
      <w:r w:rsidRPr="00E87AA8">
        <w:rPr>
          <w:lang w:val="ru-RU"/>
        </w:rPr>
        <w:t>о-</w:t>
      </w:r>
      <w:proofErr w:type="gramEnd"/>
      <w:r w:rsidRPr="00E87AA8">
        <w:rPr>
          <w:lang w:val="ru-RU"/>
        </w:rPr>
        <w:t xml:space="preserve">, графическую, звуковую информацию в соответствии с учебной задачей. </w:t>
      </w:r>
      <w:proofErr w:type="gramStart"/>
      <w:r w:rsidRPr="00E87AA8">
        <w:rPr>
          <w:i/>
          <w:lang w:val="ru-RU"/>
        </w:rPr>
        <w:t>В сфере овладения коммуникативными универсальными учебными действиями:</w:t>
      </w:r>
      <w:r w:rsidRPr="00E87AA8">
        <w:rPr>
          <w:lang w:val="ru-RU"/>
        </w:rPr>
        <w:t xml:space="preserve">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</w:t>
      </w:r>
      <w:proofErr w:type="spellStart"/>
      <w:r w:rsidRPr="00E87AA8">
        <w:rPr>
          <w:lang w:val="ru-RU"/>
        </w:rPr>
        <w:t>аргументированно</w:t>
      </w:r>
      <w:proofErr w:type="spellEnd"/>
      <w:r w:rsidRPr="00E87AA8">
        <w:rPr>
          <w:lang w:val="ru-RU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 w:rsidRPr="00E87AA8">
        <w:rPr>
          <w:lang w:val="ru-RU"/>
        </w:rPr>
        <w:t xml:space="preserve"> </w:t>
      </w:r>
      <w:proofErr w:type="gramStart"/>
      <w:r w:rsidRPr="00E87AA8">
        <w:rPr>
          <w:lang w:val="ru-RU"/>
        </w:rPr>
        <w:t xml:space="preserve">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</w:t>
      </w:r>
      <w:r w:rsidRPr="00E87AA8">
        <w:rPr>
          <w:lang w:val="ru-RU"/>
        </w:rPr>
        <w:lastRenderedPageBreak/>
        <w:t xml:space="preserve"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  <w:proofErr w:type="gramEnd"/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 xml:space="preserve">В сфере овладения регулятивными универсальными учебными действиями: </w:t>
      </w:r>
      <w:r w:rsidRPr="00E87AA8">
        <w:rPr>
          <w:lang w:val="ru-RU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CF5E14" w:rsidRPr="00E87AA8" w:rsidRDefault="00CF5E14" w:rsidP="00CF5E14">
      <w:pPr>
        <w:spacing w:after="258" w:line="259" w:lineRule="auto"/>
        <w:ind w:left="-15" w:right="18" w:firstLine="0"/>
        <w:rPr>
          <w:lang w:val="ru-RU"/>
        </w:rPr>
      </w:pPr>
      <w:r w:rsidRPr="00E87AA8">
        <w:rPr>
          <w:lang w:val="ru-RU"/>
        </w:rPr>
        <w:t xml:space="preserve">ПРЕДМЕТНЫЕ РЕЗУЛЬТАТЫ 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E87AA8">
        <w:rPr>
          <w:lang w:val="ru-RU"/>
        </w:rPr>
        <w:t>важном</w:t>
      </w:r>
      <w:proofErr w:type="gramEnd"/>
      <w:r w:rsidRPr="00E87AA8">
        <w:rPr>
          <w:lang w:val="ru-RU"/>
        </w:rPr>
        <w:t xml:space="preserve">». </w:t>
      </w:r>
    </w:p>
    <w:p w:rsidR="00CF5E14" w:rsidRPr="00E87AA8" w:rsidRDefault="00CF5E14" w:rsidP="00CF5E14">
      <w:pPr>
        <w:tabs>
          <w:tab w:val="center" w:pos="1189"/>
          <w:tab w:val="center" w:pos="2431"/>
          <w:tab w:val="center" w:pos="4109"/>
          <w:tab w:val="center" w:pos="6454"/>
          <w:tab w:val="right" w:pos="9661"/>
        </w:tabs>
        <w:spacing w:after="131" w:line="259" w:lineRule="auto"/>
        <w:ind w:left="0" w:firstLine="0"/>
        <w:jc w:val="left"/>
        <w:rPr>
          <w:lang w:val="ru-RU"/>
        </w:rPr>
      </w:pPr>
      <w:r w:rsidRPr="00E87AA8">
        <w:rPr>
          <w:rFonts w:ascii="Calibri" w:eastAsia="Calibri" w:hAnsi="Calibri" w:cs="Calibri"/>
          <w:sz w:val="22"/>
          <w:lang w:val="ru-RU"/>
        </w:rPr>
        <w:tab/>
      </w:r>
      <w:r w:rsidRPr="00E87AA8">
        <w:rPr>
          <w:i/>
          <w:lang w:val="ru-RU"/>
        </w:rPr>
        <w:t xml:space="preserve">Русский </w:t>
      </w:r>
      <w:r w:rsidRPr="00E87AA8">
        <w:rPr>
          <w:i/>
          <w:lang w:val="ru-RU"/>
        </w:rPr>
        <w:tab/>
        <w:t>язык:</w:t>
      </w:r>
      <w:r w:rsidRPr="00E87AA8">
        <w:rPr>
          <w:lang w:val="ru-RU"/>
        </w:rPr>
        <w:t xml:space="preserve"> </w:t>
      </w:r>
      <w:r w:rsidRPr="00E87AA8">
        <w:rPr>
          <w:lang w:val="ru-RU"/>
        </w:rPr>
        <w:tab/>
        <w:t xml:space="preserve">формирование </w:t>
      </w:r>
      <w:r w:rsidRPr="00E87AA8">
        <w:rPr>
          <w:lang w:val="ru-RU"/>
        </w:rPr>
        <w:tab/>
        <w:t xml:space="preserve">первоначального </w:t>
      </w:r>
      <w:r w:rsidRPr="00E87AA8">
        <w:rPr>
          <w:lang w:val="ru-RU"/>
        </w:rPr>
        <w:tab/>
        <w:t xml:space="preserve">представления  </w:t>
      </w:r>
    </w:p>
    <w:p w:rsidR="00CF5E14" w:rsidRPr="00E87AA8" w:rsidRDefault="00CF5E14" w:rsidP="00CF5E14">
      <w:pPr>
        <w:ind w:left="-15" w:right="18" w:firstLine="0"/>
        <w:rPr>
          <w:lang w:val="ru-RU"/>
        </w:rPr>
      </w:pPr>
      <w:proofErr w:type="gramStart"/>
      <w:r w:rsidRPr="00E87AA8">
        <w:rPr>
          <w:lang w:val="ru-RU"/>
        </w:rPr>
        <w:t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</w:t>
      </w:r>
      <w:proofErr w:type="gramEnd"/>
      <w:r w:rsidRPr="00E87AA8">
        <w:rPr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 xml:space="preserve">Литературное чтение: </w:t>
      </w:r>
      <w:r w:rsidRPr="00E87AA8">
        <w:rPr>
          <w:lang w:val="ru-RU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 о многообразии жанров художественных произведений и произведений устного </w:t>
      </w:r>
      <w:r w:rsidRPr="00E87AA8">
        <w:rPr>
          <w:lang w:val="ru-RU"/>
        </w:rPr>
        <w:lastRenderedPageBreak/>
        <w:t>народного творчества;</w:t>
      </w:r>
      <w:r w:rsidRPr="00E87AA8">
        <w:rPr>
          <w:i/>
          <w:lang w:val="ru-RU"/>
        </w:rPr>
        <w:t xml:space="preserve"> </w:t>
      </w:r>
      <w:r w:rsidRPr="00E87AA8">
        <w:rPr>
          <w:lang w:val="ru-RU"/>
        </w:rPr>
        <w:t xml:space="preserve">овладение элементарными умениями анализа  и интерпретации текста.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 xml:space="preserve">Иностранный язык: </w:t>
      </w:r>
      <w:r w:rsidRPr="00E87AA8">
        <w:rPr>
          <w:lang w:val="ru-RU"/>
        </w:rPr>
        <w:t>знакомство представителей других стран с культурой России.</w:t>
      </w:r>
      <w:r w:rsidRPr="00E87AA8">
        <w:rPr>
          <w:i/>
          <w:lang w:val="ru-RU"/>
        </w:rPr>
        <w:t xml:space="preserve">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 xml:space="preserve">Математика и информатика: </w:t>
      </w:r>
      <w:r w:rsidRPr="00E87AA8">
        <w:rPr>
          <w:lang w:val="ru-RU"/>
        </w:rPr>
        <w:t xml:space="preserve">развитие логического мышления; приобретение опыта работы с информацией, представленной в графической  и текстовой форме, развитие умений извлекать, анализировать, использовать информацию и делать выводы. </w:t>
      </w:r>
    </w:p>
    <w:p w:rsidR="00CF5E14" w:rsidRPr="00E87AA8" w:rsidRDefault="00CF5E14" w:rsidP="00CF5E14">
      <w:pPr>
        <w:ind w:left="-15" w:right="18"/>
        <w:rPr>
          <w:lang w:val="ru-RU"/>
        </w:rPr>
      </w:pPr>
      <w:proofErr w:type="gramStart"/>
      <w:r w:rsidRPr="00E87AA8">
        <w:rPr>
          <w:i/>
          <w:lang w:val="ru-RU"/>
        </w:rPr>
        <w:t>Окружающий мир:</w:t>
      </w:r>
      <w:r w:rsidRPr="00E87AA8">
        <w:rPr>
          <w:lang w:val="ru-RU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E87AA8">
        <w:rPr>
          <w:lang w:val="ru-RU"/>
        </w:rPr>
        <w:t xml:space="preserve"> </w:t>
      </w:r>
      <w:proofErr w:type="gramStart"/>
      <w:r w:rsidRPr="00E87AA8">
        <w:rPr>
          <w:lang w:val="ru-RU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E87AA8">
        <w:rPr>
          <w:lang w:val="ru-RU"/>
        </w:rPr>
        <w:t xml:space="preserve">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</w:t>
      </w:r>
      <w:r w:rsidRPr="00E87AA8">
        <w:rPr>
          <w:lang w:val="ru-RU"/>
        </w:rPr>
        <w:lastRenderedPageBreak/>
        <w:t xml:space="preserve">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CF5E14" w:rsidRPr="00E87AA8" w:rsidRDefault="00CF5E14" w:rsidP="00CF5E14">
      <w:pPr>
        <w:tabs>
          <w:tab w:val="center" w:pos="1169"/>
          <w:tab w:val="center" w:pos="2733"/>
          <w:tab w:val="center" w:pos="4315"/>
          <w:tab w:val="center" w:pos="5230"/>
          <w:tab w:val="center" w:pos="6212"/>
          <w:tab w:val="center" w:pos="7552"/>
          <w:tab w:val="right" w:pos="9661"/>
        </w:tabs>
        <w:spacing w:after="186" w:line="259" w:lineRule="auto"/>
        <w:ind w:left="0" w:firstLine="0"/>
        <w:jc w:val="left"/>
        <w:rPr>
          <w:lang w:val="ru-RU"/>
        </w:rPr>
      </w:pPr>
      <w:r w:rsidRPr="00E87AA8">
        <w:rPr>
          <w:rFonts w:ascii="Calibri" w:eastAsia="Calibri" w:hAnsi="Calibri" w:cs="Calibri"/>
          <w:sz w:val="22"/>
          <w:lang w:val="ru-RU"/>
        </w:rPr>
        <w:tab/>
      </w:r>
      <w:r w:rsidRPr="00E87AA8">
        <w:rPr>
          <w:i/>
          <w:lang w:val="ru-RU"/>
        </w:rPr>
        <w:t xml:space="preserve">Основы </w:t>
      </w:r>
      <w:r w:rsidRPr="00E87AA8">
        <w:rPr>
          <w:i/>
          <w:lang w:val="ru-RU"/>
        </w:rPr>
        <w:tab/>
        <w:t xml:space="preserve">религиозных </w:t>
      </w:r>
      <w:r w:rsidRPr="00E87AA8">
        <w:rPr>
          <w:i/>
          <w:lang w:val="ru-RU"/>
        </w:rPr>
        <w:tab/>
        <w:t xml:space="preserve">культур </w:t>
      </w:r>
      <w:r w:rsidRPr="00E87AA8">
        <w:rPr>
          <w:i/>
          <w:lang w:val="ru-RU"/>
        </w:rPr>
        <w:tab/>
        <w:t xml:space="preserve">и </w:t>
      </w:r>
      <w:r w:rsidRPr="00E87AA8">
        <w:rPr>
          <w:i/>
          <w:lang w:val="ru-RU"/>
        </w:rPr>
        <w:tab/>
        <w:t xml:space="preserve">светской </w:t>
      </w:r>
      <w:r w:rsidRPr="00E87AA8">
        <w:rPr>
          <w:i/>
          <w:lang w:val="ru-RU"/>
        </w:rPr>
        <w:tab/>
        <w:t>этики:</w:t>
      </w:r>
      <w:r w:rsidRPr="00E87AA8">
        <w:rPr>
          <w:lang w:val="ru-RU"/>
        </w:rPr>
        <w:t xml:space="preserve"> </w:t>
      </w:r>
      <w:r w:rsidRPr="00E87AA8">
        <w:rPr>
          <w:lang w:val="ru-RU"/>
        </w:rPr>
        <w:tab/>
        <w:t xml:space="preserve">понимание </w:t>
      </w:r>
    </w:p>
    <w:p w:rsidR="00CF5E14" w:rsidRPr="00E87AA8" w:rsidRDefault="00CF5E14" w:rsidP="00CF5E14">
      <w:pPr>
        <w:ind w:left="-15" w:right="18" w:firstLine="0"/>
        <w:rPr>
          <w:lang w:val="ru-RU"/>
        </w:rPr>
      </w:pPr>
      <w:proofErr w:type="gramStart"/>
      <w:r w:rsidRPr="00E87AA8">
        <w:rPr>
          <w:lang w:val="ru-RU"/>
        </w:rPr>
        <w:t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</w:t>
      </w:r>
      <w:proofErr w:type="gramEnd"/>
      <w:r w:rsidRPr="00E87AA8">
        <w:rPr>
          <w:lang w:val="ru-RU"/>
        </w:rPr>
        <w:t xml:space="preserve">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E87AA8">
        <w:rPr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E87AA8">
        <w:rPr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lastRenderedPageBreak/>
        <w:t xml:space="preserve">Изобразительное искусство: </w:t>
      </w:r>
      <w:r w:rsidRPr="00E87AA8">
        <w:rPr>
          <w:lang w:val="ru-RU"/>
        </w:rPr>
        <w:t>выполнение творческих работ  с использованием различных материалов и средств художественной выразительности изобразительного искусства;</w:t>
      </w:r>
      <w:r w:rsidRPr="00E87AA8">
        <w:rPr>
          <w:i/>
          <w:lang w:val="ru-RU"/>
        </w:rPr>
        <w:t xml:space="preserve"> </w:t>
      </w:r>
      <w:r w:rsidRPr="00E87AA8">
        <w:rPr>
          <w:lang w:val="ru-RU"/>
        </w:rPr>
        <w:t>умение характеризовать виды  и жанры изобразительного искусства;</w:t>
      </w:r>
      <w:r w:rsidRPr="00E87AA8">
        <w:rPr>
          <w:i/>
          <w:lang w:val="ru-RU"/>
        </w:rPr>
        <w:t xml:space="preserve"> </w:t>
      </w:r>
      <w:r w:rsidRPr="00E87AA8">
        <w:rPr>
          <w:lang w:val="ru-RU"/>
        </w:rPr>
        <w:t xml:space="preserve">умение характеризовать отличительные особенности художественных промыслов России. </w:t>
      </w:r>
      <w:r w:rsidRPr="00E87AA8">
        <w:rPr>
          <w:i/>
          <w:lang w:val="ru-RU"/>
        </w:rPr>
        <w:t xml:space="preserve">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 xml:space="preserve">Музыка: </w:t>
      </w:r>
      <w:r w:rsidRPr="00E87AA8">
        <w:rPr>
          <w:lang w:val="ru-RU"/>
        </w:rPr>
        <w:t xml:space="preserve">знание основных жанров народной и профессиональной  музыки. </w:t>
      </w:r>
    </w:p>
    <w:p w:rsidR="00CF5E14" w:rsidRPr="00E87AA8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>Труд (технология):</w:t>
      </w:r>
      <w:r w:rsidRPr="00E87AA8">
        <w:rPr>
          <w:lang w:val="ru-RU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CF5E14" w:rsidRDefault="00CF5E14" w:rsidP="00CF5E14">
      <w:pPr>
        <w:ind w:left="-15" w:right="18"/>
        <w:rPr>
          <w:lang w:val="ru-RU"/>
        </w:rPr>
      </w:pPr>
      <w:r w:rsidRPr="00E87AA8">
        <w:rPr>
          <w:i/>
          <w:lang w:val="ru-RU"/>
        </w:rPr>
        <w:t>Физическая культура:</w:t>
      </w:r>
      <w:r w:rsidRPr="00E87AA8">
        <w:rPr>
          <w:lang w:val="ru-RU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CF5E14" w:rsidRDefault="00CF5E14" w:rsidP="00CF5E14">
      <w:pPr>
        <w:ind w:left="-15" w:right="18"/>
        <w:rPr>
          <w:lang w:val="ru-RU"/>
        </w:rPr>
      </w:pPr>
    </w:p>
    <w:p w:rsidR="00CF5E14" w:rsidRDefault="00CF5E14" w:rsidP="00CF5E14">
      <w:pPr>
        <w:ind w:left="-15" w:right="18"/>
        <w:rPr>
          <w:lang w:val="ru-RU"/>
        </w:rPr>
      </w:pPr>
    </w:p>
    <w:p w:rsidR="00CF5E14" w:rsidRDefault="00CF5E14" w:rsidP="00CF5E14">
      <w:pPr>
        <w:ind w:left="-15" w:right="18"/>
        <w:rPr>
          <w:lang w:val="ru-RU"/>
        </w:rPr>
      </w:pPr>
    </w:p>
    <w:p w:rsidR="00CF5E14" w:rsidRDefault="00CF5E14" w:rsidP="00CF5E14">
      <w:pPr>
        <w:ind w:left="-15" w:right="18"/>
        <w:rPr>
          <w:lang w:val="ru-RU"/>
        </w:rPr>
      </w:pPr>
    </w:p>
    <w:p w:rsidR="00CF5E14" w:rsidRDefault="00CF5E14" w:rsidP="00CF5E14">
      <w:pPr>
        <w:ind w:left="-15" w:right="18"/>
        <w:rPr>
          <w:lang w:val="ru-RU"/>
        </w:rPr>
      </w:pPr>
    </w:p>
    <w:p w:rsidR="00CF5E14" w:rsidRDefault="00CF5E14" w:rsidP="00CF5E14">
      <w:pPr>
        <w:ind w:left="-15" w:right="18"/>
        <w:rPr>
          <w:lang w:val="ru-RU"/>
        </w:rPr>
      </w:pPr>
    </w:p>
    <w:p w:rsidR="00CF5E14" w:rsidRDefault="00CF5E14" w:rsidP="00CF5E14">
      <w:pPr>
        <w:ind w:left="-15" w:right="18"/>
        <w:rPr>
          <w:lang w:val="ru-RU"/>
        </w:rPr>
      </w:pPr>
    </w:p>
    <w:p w:rsidR="00CF5E14" w:rsidRDefault="00CF5E14" w:rsidP="00CF5E14">
      <w:pPr>
        <w:ind w:left="-15" w:right="18"/>
        <w:rPr>
          <w:lang w:val="ru-RU"/>
        </w:rPr>
      </w:pPr>
    </w:p>
    <w:p w:rsidR="00CF5E14" w:rsidRDefault="00CF5E14" w:rsidP="00CF5E14">
      <w:pPr>
        <w:ind w:left="-15" w:right="18"/>
        <w:rPr>
          <w:lang w:val="ru-RU"/>
        </w:rPr>
      </w:pPr>
    </w:p>
    <w:p w:rsidR="00CF5E14" w:rsidRDefault="00CF5E14" w:rsidP="00CF5E14">
      <w:pPr>
        <w:ind w:left="0" w:firstLine="0"/>
        <w:rPr>
          <w:lang w:val="ru-RU"/>
        </w:rPr>
      </w:pPr>
    </w:p>
    <w:p w:rsidR="00CF5E14" w:rsidRDefault="00CF5E14" w:rsidP="00CF5E14">
      <w:pPr>
        <w:ind w:left="0" w:firstLine="0"/>
        <w:rPr>
          <w:lang w:val="ru-RU"/>
        </w:rPr>
      </w:pPr>
    </w:p>
    <w:p w:rsidR="00CF5E14" w:rsidRDefault="00CF5E14" w:rsidP="00CF5E14">
      <w:pPr>
        <w:ind w:left="0" w:firstLine="0"/>
        <w:rPr>
          <w:lang w:val="ru-RU"/>
        </w:rPr>
      </w:pPr>
    </w:p>
    <w:p w:rsidR="00CF5E14" w:rsidRDefault="00CF5E14" w:rsidP="00CF5E14">
      <w:pPr>
        <w:ind w:left="0" w:firstLine="0"/>
        <w:rPr>
          <w:lang w:val="ru-RU"/>
        </w:rPr>
      </w:pPr>
    </w:p>
    <w:p w:rsidR="00CF5E14" w:rsidRDefault="00CF5E14" w:rsidP="00CF5E14">
      <w:pPr>
        <w:ind w:left="0" w:firstLine="0"/>
        <w:rPr>
          <w:lang w:val="ru-RU"/>
        </w:rPr>
      </w:pPr>
    </w:p>
    <w:p w:rsidR="00CF5E14" w:rsidRDefault="00CF5E14" w:rsidP="00CF5E14">
      <w:pPr>
        <w:ind w:left="0" w:firstLine="0"/>
        <w:rPr>
          <w:lang w:val="ru-RU"/>
        </w:rPr>
      </w:pPr>
      <w:r>
        <w:rPr>
          <w:lang w:val="ru-RU"/>
        </w:rPr>
        <w:lastRenderedPageBreak/>
        <w:t>Календарн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тематическое планирование 3 класс «Разговоры о важном» 24/25 </w:t>
      </w:r>
      <w:proofErr w:type="spellStart"/>
      <w:r>
        <w:rPr>
          <w:lang w:val="ru-RU"/>
        </w:rPr>
        <w:t>уч.год</w:t>
      </w:r>
      <w:proofErr w:type="spellEnd"/>
    </w:p>
    <w:tbl>
      <w:tblPr>
        <w:tblStyle w:val="a7"/>
        <w:tblpPr w:leftFromText="180" w:rightFromText="180" w:vertAnchor="page" w:horzAnchor="margin" w:tblpXSpec="center" w:tblpY="1741"/>
        <w:tblW w:w="10031" w:type="dxa"/>
        <w:tblLook w:val="04A0"/>
      </w:tblPr>
      <w:tblGrid>
        <w:gridCol w:w="752"/>
        <w:gridCol w:w="3895"/>
        <w:gridCol w:w="1273"/>
        <w:gridCol w:w="1134"/>
        <w:gridCol w:w="1418"/>
        <w:gridCol w:w="1559"/>
      </w:tblGrid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/№</w:t>
            </w:r>
          </w:p>
        </w:tc>
        <w:tc>
          <w:tcPr>
            <w:tcW w:w="3895" w:type="dxa"/>
          </w:tcPr>
          <w:p w:rsidR="00CF5E14" w:rsidRPr="00E87AA8" w:rsidRDefault="00CF5E14" w:rsidP="00F35496">
            <w:pPr>
              <w:pStyle w:val="a5"/>
            </w:pPr>
            <w:r>
              <w:t>Тема занятия</w:t>
            </w:r>
          </w:p>
        </w:tc>
        <w:tc>
          <w:tcPr>
            <w:tcW w:w="1273" w:type="dxa"/>
          </w:tcPr>
          <w:p w:rsidR="00CF5E14" w:rsidRPr="00CE4998" w:rsidRDefault="00CF5E14" w:rsidP="00F35496">
            <w:pPr>
              <w:pStyle w:val="a5"/>
              <w:rPr>
                <w:sz w:val="24"/>
                <w:szCs w:val="24"/>
              </w:rPr>
            </w:pPr>
            <w:r w:rsidRPr="00CE4998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CF5E14" w:rsidRPr="00CE4998" w:rsidRDefault="00CF5E14" w:rsidP="00F35496">
            <w:pPr>
              <w:pStyle w:val="a5"/>
              <w:rPr>
                <w:sz w:val="24"/>
                <w:szCs w:val="24"/>
              </w:rPr>
            </w:pPr>
            <w:r w:rsidRPr="00CE4998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CF5E14" w:rsidRPr="00CE4998" w:rsidRDefault="00CF5E14" w:rsidP="00F35496">
            <w:pPr>
              <w:pStyle w:val="a5"/>
              <w:rPr>
                <w:sz w:val="24"/>
                <w:szCs w:val="24"/>
              </w:rPr>
            </w:pPr>
            <w:r w:rsidRPr="00CE4998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1559" w:type="dxa"/>
          </w:tcPr>
          <w:p w:rsidR="00CF5E14" w:rsidRPr="00CE4998" w:rsidRDefault="00CF5E14" w:rsidP="00F35496">
            <w:pPr>
              <w:pStyle w:val="a5"/>
              <w:rPr>
                <w:sz w:val="24"/>
                <w:szCs w:val="24"/>
              </w:rPr>
            </w:pPr>
            <w:r w:rsidRPr="00CE4998">
              <w:rPr>
                <w:sz w:val="24"/>
                <w:szCs w:val="24"/>
              </w:rPr>
              <w:t>примечание</w:t>
            </w: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1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E87AA8">
              <w:t>Образ будущего.  Ко Дню знаний</w:t>
            </w:r>
          </w:p>
        </w:tc>
        <w:tc>
          <w:tcPr>
            <w:tcW w:w="1273" w:type="dxa"/>
          </w:tcPr>
          <w:p w:rsidR="00CF5E14" w:rsidRPr="00807A18" w:rsidRDefault="00CF5E14" w:rsidP="00F35496">
            <w:pPr>
              <w:pStyle w:val="a5"/>
            </w:pPr>
            <w:r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2</w:t>
            </w:r>
          </w:p>
        </w:tc>
        <w:tc>
          <w:tcPr>
            <w:tcW w:w="3895" w:type="dxa"/>
          </w:tcPr>
          <w:p w:rsidR="00CF5E14" w:rsidRPr="001A4D57" w:rsidRDefault="00CF5E14" w:rsidP="00F35496">
            <w:pPr>
              <w:pStyle w:val="a5"/>
            </w:pPr>
            <w:r w:rsidRPr="00E87AA8">
              <w:t>Век информации.  120 лет</w:t>
            </w:r>
            <w:r>
              <w:t xml:space="preserve">. </w:t>
            </w:r>
            <w:r w:rsidRPr="00E87AA8">
              <w:t xml:space="preserve">Информационному агентству России </w:t>
            </w:r>
            <w:r w:rsidRPr="001A4D57">
              <w:t>ТАСС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1A4D57" w:rsidRDefault="00CF5E14" w:rsidP="00F35496">
            <w:pPr>
              <w:pStyle w:val="a5"/>
            </w:pPr>
          </w:p>
        </w:tc>
      </w:tr>
      <w:tr w:rsidR="00CF5E14" w:rsidRPr="001A4D57" w:rsidTr="00F35496">
        <w:tc>
          <w:tcPr>
            <w:tcW w:w="752" w:type="dxa"/>
          </w:tcPr>
          <w:p w:rsidR="00CF5E14" w:rsidRPr="001A4D57" w:rsidRDefault="00CF5E14" w:rsidP="00F35496">
            <w:pPr>
              <w:pStyle w:val="a5"/>
            </w:pPr>
            <w:r>
              <w:t>3</w:t>
            </w:r>
          </w:p>
        </w:tc>
        <w:tc>
          <w:tcPr>
            <w:tcW w:w="3895" w:type="dxa"/>
          </w:tcPr>
          <w:p w:rsidR="00CF5E14" w:rsidRPr="001A4D57" w:rsidRDefault="00CF5E14" w:rsidP="00F35496">
            <w:pPr>
              <w:pStyle w:val="a5"/>
            </w:pPr>
            <w:r w:rsidRPr="001A4D57">
              <w:t>Дорогами России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1A4D57" w:rsidRDefault="00CF5E14" w:rsidP="00F35496">
            <w:pPr>
              <w:pStyle w:val="a5"/>
            </w:pPr>
          </w:p>
        </w:tc>
      </w:tr>
      <w:tr w:rsidR="00CF5E14" w:rsidRPr="001A4D57" w:rsidTr="00F35496">
        <w:tc>
          <w:tcPr>
            <w:tcW w:w="752" w:type="dxa"/>
          </w:tcPr>
          <w:p w:rsidR="00CF5E14" w:rsidRPr="001A4D57" w:rsidRDefault="00CF5E14" w:rsidP="00F35496">
            <w:pPr>
              <w:pStyle w:val="a5"/>
            </w:pPr>
            <w:r>
              <w:t>4</w:t>
            </w:r>
          </w:p>
        </w:tc>
        <w:tc>
          <w:tcPr>
            <w:tcW w:w="3895" w:type="dxa"/>
          </w:tcPr>
          <w:p w:rsidR="00CF5E14" w:rsidRPr="001A4D57" w:rsidRDefault="00CF5E14" w:rsidP="00F35496">
            <w:pPr>
              <w:pStyle w:val="a5"/>
            </w:pPr>
            <w:r w:rsidRPr="001A4D57">
              <w:t>Путь зерна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1A4D57" w:rsidRDefault="00CF5E14" w:rsidP="00F35496">
            <w:pPr>
              <w:pStyle w:val="a5"/>
            </w:pPr>
          </w:p>
        </w:tc>
      </w:tr>
      <w:tr w:rsidR="00CF5E14" w:rsidRPr="001A4D57" w:rsidTr="00F35496">
        <w:tc>
          <w:tcPr>
            <w:tcW w:w="752" w:type="dxa"/>
          </w:tcPr>
          <w:p w:rsidR="00CF5E14" w:rsidRPr="001A4D57" w:rsidRDefault="00CF5E14" w:rsidP="00F35496">
            <w:pPr>
              <w:pStyle w:val="a5"/>
            </w:pPr>
            <w:r>
              <w:t>5</w:t>
            </w:r>
          </w:p>
        </w:tc>
        <w:tc>
          <w:tcPr>
            <w:tcW w:w="3895" w:type="dxa"/>
          </w:tcPr>
          <w:p w:rsidR="00CF5E14" w:rsidRPr="001A4D57" w:rsidRDefault="00CF5E14" w:rsidP="00F35496">
            <w:pPr>
              <w:pStyle w:val="a5"/>
            </w:pPr>
            <w:r w:rsidRPr="001A4D57">
              <w:t>День учителя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1A4D57" w:rsidRDefault="00CF5E14" w:rsidP="00F35496">
            <w:pPr>
              <w:pStyle w:val="a5"/>
            </w:pPr>
          </w:p>
        </w:tc>
      </w:tr>
      <w:tr w:rsidR="00CF5E14" w:rsidRPr="001A4D57" w:rsidTr="00F35496">
        <w:tc>
          <w:tcPr>
            <w:tcW w:w="752" w:type="dxa"/>
          </w:tcPr>
          <w:p w:rsidR="00CF5E14" w:rsidRPr="001A4D57" w:rsidRDefault="00CF5E14" w:rsidP="00F35496">
            <w:pPr>
              <w:pStyle w:val="a5"/>
            </w:pPr>
            <w:r>
              <w:t>6</w:t>
            </w:r>
          </w:p>
        </w:tc>
        <w:tc>
          <w:tcPr>
            <w:tcW w:w="3895" w:type="dxa"/>
          </w:tcPr>
          <w:p w:rsidR="00CF5E14" w:rsidRPr="001A4D57" w:rsidRDefault="00CF5E14" w:rsidP="00F35496">
            <w:pPr>
              <w:pStyle w:val="a5"/>
            </w:pPr>
            <w:r w:rsidRPr="001A4D57">
              <w:t>Легенды о России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1A4D57" w:rsidRDefault="00CF5E14" w:rsidP="00F35496">
            <w:pPr>
              <w:pStyle w:val="a5"/>
            </w:pPr>
          </w:p>
        </w:tc>
      </w:tr>
      <w:tr w:rsidR="00CF5E14" w:rsidRPr="001A4D57" w:rsidTr="00F35496">
        <w:tc>
          <w:tcPr>
            <w:tcW w:w="752" w:type="dxa"/>
          </w:tcPr>
          <w:p w:rsidR="00CF5E14" w:rsidRPr="001A4D57" w:rsidRDefault="00CF5E14" w:rsidP="00F35496">
            <w:pPr>
              <w:pStyle w:val="a5"/>
            </w:pPr>
            <w:r>
              <w:t>7</w:t>
            </w:r>
          </w:p>
        </w:tc>
        <w:tc>
          <w:tcPr>
            <w:tcW w:w="3895" w:type="dxa"/>
          </w:tcPr>
          <w:p w:rsidR="00CF5E14" w:rsidRPr="001A4D57" w:rsidRDefault="00CF5E14" w:rsidP="00F35496">
            <w:pPr>
              <w:pStyle w:val="a5"/>
            </w:pPr>
            <w:r w:rsidRPr="001A4D57">
              <w:t>Что значит быть взрослым?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1A4D57" w:rsidRDefault="00CF5E14" w:rsidP="00F35496">
            <w:pPr>
              <w:pStyle w:val="a5"/>
            </w:pPr>
          </w:p>
        </w:tc>
      </w:tr>
      <w:tr w:rsidR="00CF5E14" w:rsidRPr="001A4D57" w:rsidTr="00F35496">
        <w:tc>
          <w:tcPr>
            <w:tcW w:w="752" w:type="dxa"/>
          </w:tcPr>
          <w:p w:rsidR="00CF5E14" w:rsidRPr="001A4D57" w:rsidRDefault="00CF5E14" w:rsidP="00F35496">
            <w:pPr>
              <w:pStyle w:val="a5"/>
            </w:pPr>
            <w:r>
              <w:t>8</w:t>
            </w:r>
          </w:p>
        </w:tc>
        <w:tc>
          <w:tcPr>
            <w:tcW w:w="3895" w:type="dxa"/>
          </w:tcPr>
          <w:p w:rsidR="00CF5E14" w:rsidRPr="001A4D57" w:rsidRDefault="00CF5E14" w:rsidP="00F35496">
            <w:pPr>
              <w:pStyle w:val="a5"/>
            </w:pPr>
            <w:r w:rsidRPr="001A4D57">
              <w:t>Как создать крепкую семью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1A4D57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1A4D57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9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E87AA8">
              <w:t>Гостеприимная Россия. Ко Дню народного единства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10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E87AA8">
              <w:t>Твой вклад в общее дело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11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E87AA8">
              <w:t>С заботой к себе  и окружающим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12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День матери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13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E87AA8">
              <w:t>Миссия-милосердие (ко Дню волонтёра)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14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День Героев Отечества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15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Как пишут законы?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16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Одна страна –  одни традиции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17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День российской печати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18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День студента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19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proofErr w:type="gramStart"/>
            <w:r w:rsidRPr="00E87AA8">
              <w:t>БРИКС (тема  о международных отношениях</w:t>
            </w:r>
            <w:proofErr w:type="gramEnd"/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20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Бизнес  и технологическое предпринимательство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3A054D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21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E87AA8">
              <w:t>Искусственный интеллект и человек. Стратегия взаимодействия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22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E87AA8">
              <w:t xml:space="preserve">Что значит служить Отечеству? 280 лет  со дня рождения  </w:t>
            </w:r>
            <w:r w:rsidRPr="00807A18">
              <w:t>Ф. Ушакова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23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Арктика – территория развития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24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Международный женский день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25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Массовый спорт  в России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26</w:t>
            </w:r>
          </w:p>
        </w:tc>
        <w:tc>
          <w:tcPr>
            <w:tcW w:w="3895" w:type="dxa"/>
          </w:tcPr>
          <w:p w:rsidR="00CF5E14" w:rsidRPr="00CE4998" w:rsidRDefault="00CF5E14" w:rsidP="00F35496">
            <w:pPr>
              <w:pStyle w:val="a5"/>
            </w:pPr>
            <w:r w:rsidRPr="00E87AA8">
              <w:t xml:space="preserve">День воссоединения Крыма и Севастополя с Россией. </w:t>
            </w:r>
            <w:r w:rsidRPr="00CE4998">
              <w:t>100-летие Артека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27</w:t>
            </w:r>
          </w:p>
        </w:tc>
        <w:tc>
          <w:tcPr>
            <w:tcW w:w="3895" w:type="dxa"/>
          </w:tcPr>
          <w:p w:rsidR="00CF5E14" w:rsidRPr="00FF00A3" w:rsidRDefault="00CF5E14" w:rsidP="00F35496">
            <w:pPr>
              <w:pStyle w:val="a5"/>
            </w:pPr>
            <w:r w:rsidRPr="00E87AA8">
              <w:t xml:space="preserve">Служение творчеством. Зачем людям искусство? </w:t>
            </w:r>
            <w:r w:rsidRPr="00FF00A3">
              <w:t>185 лет со дня</w:t>
            </w:r>
            <w:r>
              <w:t xml:space="preserve"> рождения П.И. Чайковского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28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E87AA8">
              <w:t>Моя малая Родина (региональный  и местный компонент)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29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Герои космической отрасли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30</w:t>
            </w:r>
          </w:p>
        </w:tc>
        <w:tc>
          <w:tcPr>
            <w:tcW w:w="3895" w:type="dxa"/>
          </w:tcPr>
          <w:p w:rsidR="00CF5E14" w:rsidRPr="00FF00A3" w:rsidRDefault="00CF5E14" w:rsidP="00F35496">
            <w:pPr>
              <w:pStyle w:val="a5"/>
            </w:pPr>
            <w:r w:rsidRPr="00315DC9">
              <w:t>Гражданская авиация России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807A18" w:rsidTr="00F35496">
        <w:tc>
          <w:tcPr>
            <w:tcW w:w="752" w:type="dxa"/>
          </w:tcPr>
          <w:p w:rsidR="00CF5E14" w:rsidRPr="00CE4998" w:rsidRDefault="00CF5E14" w:rsidP="00F35496">
            <w:pPr>
              <w:pStyle w:val="a5"/>
            </w:pPr>
            <w:r>
              <w:t>31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315DC9">
              <w:t>Медицина России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32</w:t>
            </w:r>
          </w:p>
        </w:tc>
        <w:tc>
          <w:tcPr>
            <w:tcW w:w="3895" w:type="dxa"/>
          </w:tcPr>
          <w:p w:rsidR="00CF5E14" w:rsidRPr="00807A18" w:rsidRDefault="00CF5E14" w:rsidP="00F35496">
            <w:pPr>
              <w:pStyle w:val="a5"/>
            </w:pPr>
            <w:r w:rsidRPr="00E87AA8">
              <w:t>Что такое успех?  (ко Дню труда)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E87AA8" w:rsidRDefault="00CF5E14" w:rsidP="00F35496">
            <w:pPr>
              <w:pStyle w:val="a5"/>
            </w:pPr>
            <w:r>
              <w:t>33</w:t>
            </w:r>
          </w:p>
        </w:tc>
        <w:tc>
          <w:tcPr>
            <w:tcW w:w="3895" w:type="dxa"/>
          </w:tcPr>
          <w:p w:rsidR="00CF5E14" w:rsidRPr="00E87AA8" w:rsidRDefault="00CF5E14" w:rsidP="00F35496">
            <w:pPr>
              <w:pStyle w:val="a5"/>
            </w:pPr>
            <w:r w:rsidRPr="00E87AA8">
              <w:t xml:space="preserve">80-летие Победы  </w:t>
            </w:r>
            <w:proofErr w:type="gramStart"/>
            <w:r w:rsidRPr="00E87AA8">
              <w:t>в</w:t>
            </w:r>
            <w:proofErr w:type="gramEnd"/>
            <w:r w:rsidRPr="00E87AA8">
              <w:t xml:space="preserve"> Великой </w:t>
            </w:r>
          </w:p>
          <w:p w:rsidR="00CF5E14" w:rsidRPr="00807A18" w:rsidRDefault="00CF5E14" w:rsidP="00F35496">
            <w:pPr>
              <w:pStyle w:val="a5"/>
            </w:pPr>
            <w:r w:rsidRPr="00E87AA8">
              <w:t>Отечественной войне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FF00A3" w:rsidRDefault="00CF5E14" w:rsidP="00F35496">
            <w:pPr>
              <w:pStyle w:val="a5"/>
            </w:pPr>
            <w:r>
              <w:t>34</w:t>
            </w:r>
          </w:p>
        </w:tc>
        <w:tc>
          <w:tcPr>
            <w:tcW w:w="3895" w:type="dxa"/>
          </w:tcPr>
          <w:p w:rsidR="00CF5E14" w:rsidRPr="00FF00A3" w:rsidRDefault="00CF5E14" w:rsidP="00F35496">
            <w:pPr>
              <w:pStyle w:val="a5"/>
            </w:pPr>
            <w:r w:rsidRPr="00FF00A3">
              <w:t>Жизнь в Движении</w:t>
            </w:r>
            <w:r>
              <w:t xml:space="preserve">. </w:t>
            </w:r>
            <w:r w:rsidRPr="00FF00A3">
              <w:t>Ценности, которые нас объединяют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  <w:tr w:rsidR="00CF5E14" w:rsidRPr="00CE4998" w:rsidTr="00F35496">
        <w:tc>
          <w:tcPr>
            <w:tcW w:w="752" w:type="dxa"/>
          </w:tcPr>
          <w:p w:rsidR="00CF5E14" w:rsidRPr="00807A18" w:rsidRDefault="00811BE5" w:rsidP="00F35496">
            <w:pPr>
              <w:pStyle w:val="a5"/>
            </w:pPr>
            <w:r>
              <w:lastRenderedPageBreak/>
              <w:t>35</w:t>
            </w:r>
          </w:p>
        </w:tc>
        <w:tc>
          <w:tcPr>
            <w:tcW w:w="3895" w:type="dxa"/>
          </w:tcPr>
          <w:p w:rsidR="00CF5E14" w:rsidRPr="00807A18" w:rsidRDefault="00811BE5" w:rsidP="00F35496">
            <w:pPr>
              <w:pStyle w:val="a5"/>
            </w:pPr>
            <w:r w:rsidRPr="00315DC9">
              <w:rPr>
                <w:sz w:val="26"/>
              </w:rPr>
              <w:t>Ценности, которые нас объединяют</w:t>
            </w:r>
          </w:p>
        </w:tc>
        <w:tc>
          <w:tcPr>
            <w:tcW w:w="1273" w:type="dxa"/>
          </w:tcPr>
          <w:p w:rsidR="00CF5E14" w:rsidRDefault="00CF5E14" w:rsidP="00F35496">
            <w:pPr>
              <w:pStyle w:val="a5"/>
            </w:pPr>
            <w:r w:rsidRPr="00A93FA6">
              <w:t>1</w:t>
            </w:r>
          </w:p>
        </w:tc>
        <w:tc>
          <w:tcPr>
            <w:tcW w:w="1134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418" w:type="dxa"/>
          </w:tcPr>
          <w:p w:rsidR="00CF5E14" w:rsidRPr="00807A18" w:rsidRDefault="00CF5E14" w:rsidP="00F35496">
            <w:pPr>
              <w:pStyle w:val="a5"/>
            </w:pPr>
          </w:p>
        </w:tc>
        <w:tc>
          <w:tcPr>
            <w:tcW w:w="1559" w:type="dxa"/>
          </w:tcPr>
          <w:p w:rsidR="00CF5E14" w:rsidRPr="00807A18" w:rsidRDefault="00CF5E14" w:rsidP="00F35496">
            <w:pPr>
              <w:pStyle w:val="a5"/>
            </w:pPr>
          </w:p>
        </w:tc>
      </w:tr>
    </w:tbl>
    <w:p w:rsidR="00CF5E14" w:rsidRPr="00807A18" w:rsidRDefault="00CF5E14" w:rsidP="00CF5E14">
      <w:pPr>
        <w:ind w:left="0" w:firstLine="0"/>
        <w:rPr>
          <w:lang w:val="ru-RU"/>
        </w:rPr>
      </w:pPr>
    </w:p>
    <w:p w:rsidR="00CF5E14" w:rsidRPr="00E87AA8" w:rsidRDefault="00CF5E14" w:rsidP="00CF5E14">
      <w:pPr>
        <w:ind w:left="-15" w:right="18" w:firstLine="15"/>
        <w:rPr>
          <w:lang w:val="ru-RU"/>
        </w:rPr>
      </w:pPr>
    </w:p>
    <w:p w:rsidR="002912D4" w:rsidRPr="00CF5E14" w:rsidRDefault="002912D4">
      <w:pPr>
        <w:rPr>
          <w:lang w:val="ru-RU"/>
        </w:rPr>
      </w:pPr>
    </w:p>
    <w:sectPr w:rsidR="002912D4" w:rsidRPr="00CF5E14" w:rsidSect="00CF5E1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EC" w:rsidRDefault="00212EEC" w:rsidP="00932BBB">
      <w:pPr>
        <w:spacing w:after="0" w:line="240" w:lineRule="auto"/>
      </w:pPr>
      <w:r>
        <w:separator/>
      </w:r>
    </w:p>
  </w:endnote>
  <w:endnote w:type="continuationSeparator" w:id="0">
    <w:p w:rsidR="00212EEC" w:rsidRDefault="00212EEC" w:rsidP="0093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A8" w:rsidRDefault="00212EEC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A8" w:rsidRDefault="00932BBB">
    <w:pPr>
      <w:spacing w:after="0" w:line="259" w:lineRule="auto"/>
      <w:ind w:left="0" w:right="8" w:firstLine="0"/>
      <w:jc w:val="right"/>
    </w:pPr>
    <w:r w:rsidRPr="00932BBB">
      <w:fldChar w:fldCharType="begin"/>
    </w:r>
    <w:r w:rsidR="00981E2B">
      <w:instrText xml:space="preserve"> PAGE   \* MERGEFORMAT </w:instrText>
    </w:r>
    <w:r w:rsidRPr="00932BBB">
      <w:fldChar w:fldCharType="separate"/>
    </w:r>
    <w:r w:rsidR="00A0436C" w:rsidRPr="00A0436C">
      <w:rPr>
        <w:noProof/>
        <w:sz w:val="23"/>
      </w:rPr>
      <w:t>3</w:t>
    </w:r>
    <w:r>
      <w:rPr>
        <w:sz w:val="23"/>
      </w:rPr>
      <w:fldChar w:fldCharType="end"/>
    </w:r>
    <w:r w:rsidR="00981E2B">
      <w:rPr>
        <w:sz w:val="2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A8" w:rsidRDefault="00212EEC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EC" w:rsidRDefault="00212EEC" w:rsidP="00932BBB">
      <w:pPr>
        <w:spacing w:after="0" w:line="240" w:lineRule="auto"/>
      </w:pPr>
      <w:r>
        <w:separator/>
      </w:r>
    </w:p>
  </w:footnote>
  <w:footnote w:type="continuationSeparator" w:id="0">
    <w:p w:rsidR="00212EEC" w:rsidRDefault="00212EEC" w:rsidP="0093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0BBA"/>
    <w:multiLevelType w:val="hybridMultilevel"/>
    <w:tmpl w:val="0C08E058"/>
    <w:lvl w:ilvl="0" w:tplc="329A9D60">
      <w:start w:val="1"/>
      <w:numFmt w:val="decimal"/>
      <w:lvlText w:val="%1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782252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CDE405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0DC979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17E231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BCA0AC4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3FC500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5D2BEB6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648E520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6242EE"/>
    <w:multiLevelType w:val="hybridMultilevel"/>
    <w:tmpl w:val="B2A621E6"/>
    <w:lvl w:ilvl="0" w:tplc="E77616E4">
      <w:start w:val="1"/>
      <w:numFmt w:val="bullet"/>
      <w:lvlText w:val="–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6485A04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ADC0A9A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3226F8C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5EEF6E8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9AEA7C8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71229DC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5C61898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7E01BF2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E14"/>
    <w:rsid w:val="00212EEC"/>
    <w:rsid w:val="002912D4"/>
    <w:rsid w:val="00811BE5"/>
    <w:rsid w:val="00932BBB"/>
    <w:rsid w:val="00981E2B"/>
    <w:rsid w:val="00987762"/>
    <w:rsid w:val="00A0436C"/>
    <w:rsid w:val="00A757A4"/>
    <w:rsid w:val="00CF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14"/>
    <w:pPr>
      <w:spacing w:after="17" w:line="377" w:lineRule="auto"/>
      <w:ind w:left="285" w:firstLine="695"/>
      <w:jc w:val="both"/>
    </w:pPr>
    <w:rPr>
      <w:rFonts w:ascii="Times New Roman" w:eastAsia="Times New Roman" w:hAnsi="Times New Roman" w:cs="Times New Roman"/>
      <w:color w:val="000000"/>
      <w:sz w:val="29"/>
      <w:lang w:val="en-US"/>
    </w:rPr>
  </w:style>
  <w:style w:type="paragraph" w:styleId="1">
    <w:name w:val="heading 1"/>
    <w:next w:val="a"/>
    <w:link w:val="10"/>
    <w:unhideWhenUsed/>
    <w:qFormat/>
    <w:rsid w:val="00CF5E14"/>
    <w:pPr>
      <w:keepNext/>
      <w:keepLines/>
      <w:spacing w:after="0" w:line="259" w:lineRule="auto"/>
      <w:ind w:left="295" w:hanging="10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CF5E14"/>
    <w:pPr>
      <w:keepNext/>
      <w:keepLines/>
      <w:spacing w:after="300" w:line="259" w:lineRule="auto"/>
      <w:ind w:left="295" w:hanging="10"/>
      <w:outlineLvl w:val="1"/>
    </w:pPr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7762"/>
    <w:pPr>
      <w:widowControl w:val="0"/>
      <w:autoSpaceDE w:val="0"/>
      <w:autoSpaceDN w:val="0"/>
      <w:spacing w:after="0" w:line="240" w:lineRule="auto"/>
      <w:ind w:left="4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77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87762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987762"/>
    <w:pPr>
      <w:widowControl w:val="0"/>
      <w:autoSpaceDE w:val="0"/>
      <w:autoSpaceDN w:val="0"/>
      <w:spacing w:after="0" w:line="240" w:lineRule="auto"/>
      <w:ind w:left="402" w:firstLine="707"/>
    </w:pPr>
  </w:style>
  <w:style w:type="paragraph" w:customStyle="1" w:styleId="Heading1">
    <w:name w:val="Heading 1"/>
    <w:basedOn w:val="a"/>
    <w:uiPriority w:val="1"/>
    <w:qFormat/>
    <w:rsid w:val="00987762"/>
    <w:pPr>
      <w:widowControl w:val="0"/>
      <w:autoSpaceDE w:val="0"/>
      <w:autoSpaceDN w:val="0"/>
      <w:spacing w:after="0" w:line="240" w:lineRule="auto"/>
      <w:ind w:left="111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7762"/>
    <w:pPr>
      <w:widowControl w:val="0"/>
      <w:autoSpaceDE w:val="0"/>
      <w:autoSpaceDN w:val="0"/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F5E14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E14"/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  <w:style w:type="table" w:styleId="a7">
    <w:name w:val="Table Grid"/>
    <w:basedOn w:val="a1"/>
    <w:uiPriority w:val="59"/>
    <w:rsid w:val="00CF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6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2024-09-24T11:13:00Z</dcterms:created>
  <dcterms:modified xsi:type="dcterms:W3CDTF">2024-09-25T14:57:00Z</dcterms:modified>
</cp:coreProperties>
</file>